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50" w:rsidRPr="00233A2C" w:rsidRDefault="00C54950" w:rsidP="00C54950">
      <w:pPr>
        <w:jc w:val="center"/>
        <w:rPr>
          <w:b/>
          <w:bCs/>
          <w:szCs w:val="28"/>
        </w:rPr>
      </w:pPr>
      <w:r>
        <w:t xml:space="preserve">  </w:t>
      </w:r>
      <w:r w:rsidR="008E46CE">
        <w:rPr>
          <w:b/>
          <w:bCs/>
          <w:szCs w:val="28"/>
        </w:rPr>
        <w:t>СТАРОТУШКИНСКАЯ</w:t>
      </w:r>
      <w:r w:rsidRPr="00233A2C">
        <w:rPr>
          <w:b/>
          <w:bCs/>
          <w:szCs w:val="28"/>
        </w:rPr>
        <w:t xml:space="preserve"> СЕЛЬСКАЯ ДУМА</w:t>
      </w:r>
    </w:p>
    <w:p w:rsidR="00C54950" w:rsidRPr="00233A2C" w:rsidRDefault="00C54950" w:rsidP="00C54950">
      <w:pPr>
        <w:jc w:val="center"/>
        <w:rPr>
          <w:b/>
          <w:bCs/>
          <w:szCs w:val="28"/>
        </w:rPr>
      </w:pPr>
      <w:r w:rsidRPr="00233A2C">
        <w:rPr>
          <w:b/>
          <w:bCs/>
          <w:szCs w:val="28"/>
        </w:rPr>
        <w:t>МАЛМЫЖСКОГО РАЙОНА КИРОВСКОЙ ОБЛАСТИ</w:t>
      </w:r>
    </w:p>
    <w:p w:rsidR="00C54950" w:rsidRPr="00233A2C" w:rsidRDefault="004C06A1" w:rsidP="00C54950">
      <w:pPr>
        <w:jc w:val="center"/>
        <w:rPr>
          <w:b/>
          <w:bCs/>
          <w:szCs w:val="28"/>
        </w:rPr>
      </w:pPr>
      <w:r>
        <w:rPr>
          <w:b/>
          <w:bCs/>
          <w:szCs w:val="28"/>
        </w:rPr>
        <w:t xml:space="preserve">пятого </w:t>
      </w:r>
      <w:r w:rsidR="00C54950" w:rsidRPr="00233A2C">
        <w:rPr>
          <w:b/>
          <w:bCs/>
          <w:szCs w:val="28"/>
        </w:rPr>
        <w:t xml:space="preserve"> созыва</w:t>
      </w:r>
    </w:p>
    <w:p w:rsidR="00C54950" w:rsidRDefault="00C54950" w:rsidP="008E46CE">
      <w:r>
        <w:rPr>
          <w:b/>
        </w:rPr>
        <w:t xml:space="preserve"> </w:t>
      </w:r>
    </w:p>
    <w:p w:rsidR="00C54950" w:rsidRDefault="00C54950" w:rsidP="00C54950">
      <w:pPr>
        <w:jc w:val="center"/>
        <w:rPr>
          <w:b/>
          <w:sz w:val="32"/>
        </w:rPr>
      </w:pPr>
      <w:r>
        <w:rPr>
          <w:b/>
          <w:sz w:val="32"/>
        </w:rPr>
        <w:t>РЕШЕНИЕ</w:t>
      </w:r>
    </w:p>
    <w:p w:rsidR="00C54950" w:rsidRPr="00721DC7" w:rsidRDefault="00721DC7" w:rsidP="00C54950">
      <w:pPr>
        <w:jc w:val="center"/>
        <w:rPr>
          <w:szCs w:val="28"/>
        </w:rPr>
      </w:pPr>
      <w:r w:rsidRPr="00721DC7">
        <w:rPr>
          <w:szCs w:val="28"/>
        </w:rPr>
        <w:t>проект</w:t>
      </w:r>
    </w:p>
    <w:p w:rsidR="00C54950" w:rsidRDefault="00C54950" w:rsidP="00C54950">
      <w:r>
        <w:t>____________                                                                                        №   _______</w:t>
      </w:r>
    </w:p>
    <w:p w:rsidR="00C54950" w:rsidRDefault="008E46CE" w:rsidP="00C54950">
      <w:pPr>
        <w:jc w:val="center"/>
      </w:pPr>
      <w:r>
        <w:t xml:space="preserve"> </w:t>
      </w:r>
      <w:proofErr w:type="gramStart"/>
      <w:r>
        <w:t>с</w:t>
      </w:r>
      <w:proofErr w:type="gramEnd"/>
      <w:r>
        <w:t>. Старая Тушка</w:t>
      </w:r>
    </w:p>
    <w:p w:rsidR="00D13EA1" w:rsidRDefault="00D13EA1" w:rsidP="00D13EA1">
      <w:pPr>
        <w:widowControl w:val="0"/>
        <w:jc w:val="center"/>
      </w:pPr>
    </w:p>
    <w:p w:rsidR="00D13EA1" w:rsidRDefault="00D13EA1" w:rsidP="00D13EA1">
      <w:pPr>
        <w:autoSpaceDE w:val="0"/>
        <w:jc w:val="center"/>
        <w:rPr>
          <w:rFonts w:ascii="Times New Roman CYR" w:hAnsi="Times New Roman CYR" w:cs="Times New Roman CYR"/>
          <w:szCs w:val="28"/>
        </w:rPr>
      </w:pPr>
    </w:p>
    <w:p w:rsidR="00C54950" w:rsidRDefault="00D13EA1" w:rsidP="00D13EA1">
      <w:pPr>
        <w:pStyle w:val="Default"/>
        <w:jc w:val="center"/>
        <w:rPr>
          <w:b/>
          <w:sz w:val="28"/>
          <w:szCs w:val="28"/>
        </w:rPr>
      </w:pPr>
      <w:r>
        <w:rPr>
          <w:b/>
          <w:sz w:val="28"/>
          <w:szCs w:val="28"/>
        </w:rPr>
        <w:t xml:space="preserve">Об утверждении Правил благоустройства на территории </w:t>
      </w:r>
      <w:r w:rsidR="008E46CE">
        <w:rPr>
          <w:b/>
          <w:sz w:val="28"/>
          <w:szCs w:val="28"/>
        </w:rPr>
        <w:t>Старотушкинского</w:t>
      </w:r>
      <w:r w:rsidR="00C54950">
        <w:rPr>
          <w:b/>
          <w:sz w:val="28"/>
          <w:szCs w:val="28"/>
        </w:rPr>
        <w:t xml:space="preserve"> сельского поселения Малмыжского</w:t>
      </w:r>
      <w:r>
        <w:rPr>
          <w:b/>
          <w:sz w:val="28"/>
          <w:szCs w:val="28"/>
        </w:rPr>
        <w:t xml:space="preserve"> района </w:t>
      </w:r>
    </w:p>
    <w:p w:rsidR="00D13EA1" w:rsidRDefault="00D13EA1" w:rsidP="00D13EA1">
      <w:pPr>
        <w:pStyle w:val="Default"/>
        <w:jc w:val="center"/>
        <w:rPr>
          <w:b/>
        </w:rPr>
      </w:pPr>
      <w:r>
        <w:rPr>
          <w:b/>
          <w:sz w:val="28"/>
          <w:szCs w:val="28"/>
        </w:rPr>
        <w:t>Кировской области</w:t>
      </w:r>
    </w:p>
    <w:p w:rsidR="00D13EA1" w:rsidRDefault="00D13EA1" w:rsidP="00D13EA1">
      <w:pPr>
        <w:pStyle w:val="Default"/>
        <w:ind w:firstLine="709"/>
        <w:jc w:val="center"/>
        <w:rPr>
          <w:b/>
        </w:rPr>
      </w:pPr>
    </w:p>
    <w:p w:rsidR="00136F5B" w:rsidRDefault="00136F5B" w:rsidP="00D13EA1">
      <w:pPr>
        <w:pStyle w:val="Default"/>
        <w:ind w:firstLine="709"/>
        <w:jc w:val="center"/>
        <w:rPr>
          <w:b/>
        </w:rPr>
      </w:pPr>
    </w:p>
    <w:p w:rsidR="00D13EA1" w:rsidRDefault="00D13EA1" w:rsidP="00D13EA1">
      <w:pPr>
        <w:pStyle w:val="Default"/>
        <w:spacing w:line="360" w:lineRule="auto"/>
        <w:ind w:firstLine="709"/>
        <w:jc w:val="both"/>
        <w:rPr>
          <w:sz w:val="28"/>
          <w:szCs w:val="28"/>
        </w:rPr>
      </w:pPr>
      <w:r>
        <w:rPr>
          <w:sz w:val="28"/>
          <w:szCs w:val="28"/>
        </w:rPr>
        <w:t>В соответствии с Федеральным законом от 06.10.2003 № 131- 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Pr>
          <w:sz w:val="28"/>
          <w:szCs w:val="28"/>
        </w:rPr>
        <w:t>пр</w:t>
      </w:r>
      <w:proofErr w:type="spellEnd"/>
      <w:proofErr w:type="gramEnd"/>
      <w:r>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w:t>
      </w:r>
      <w:r w:rsidR="008E46CE">
        <w:rPr>
          <w:sz w:val="28"/>
          <w:szCs w:val="28"/>
        </w:rPr>
        <w:t>Старотушкинское</w:t>
      </w:r>
      <w:r w:rsidR="00C54950">
        <w:rPr>
          <w:sz w:val="28"/>
          <w:szCs w:val="28"/>
        </w:rPr>
        <w:t xml:space="preserve"> сельское поселение Малмыжского</w:t>
      </w:r>
      <w:r>
        <w:rPr>
          <w:sz w:val="28"/>
          <w:szCs w:val="28"/>
        </w:rPr>
        <w:t xml:space="preserve"> района Кировской области и в целях организации, обеспечения благоустройства, озеленения и санитарного </w:t>
      </w:r>
      <w:r w:rsidR="00C54950">
        <w:rPr>
          <w:sz w:val="28"/>
          <w:szCs w:val="28"/>
        </w:rPr>
        <w:t xml:space="preserve">содержания территории </w:t>
      </w:r>
      <w:r w:rsidR="008E46CE">
        <w:rPr>
          <w:sz w:val="28"/>
          <w:szCs w:val="28"/>
        </w:rPr>
        <w:t>Старотушкинского</w:t>
      </w:r>
      <w:r w:rsidR="00C54950">
        <w:rPr>
          <w:sz w:val="28"/>
          <w:szCs w:val="28"/>
        </w:rPr>
        <w:t xml:space="preserve"> сельского поселения </w:t>
      </w:r>
      <w:r w:rsidR="008E46CE">
        <w:rPr>
          <w:sz w:val="28"/>
          <w:szCs w:val="28"/>
        </w:rPr>
        <w:t>Старотушкинская</w:t>
      </w:r>
      <w:r w:rsidR="00C54950">
        <w:rPr>
          <w:sz w:val="28"/>
          <w:szCs w:val="28"/>
        </w:rPr>
        <w:t xml:space="preserve"> </w:t>
      </w:r>
      <w:r>
        <w:rPr>
          <w:sz w:val="28"/>
          <w:szCs w:val="28"/>
        </w:rPr>
        <w:t xml:space="preserve">сельская Дума РЕШИЛА: </w:t>
      </w:r>
    </w:p>
    <w:p w:rsidR="00D13EA1" w:rsidRDefault="00D13EA1" w:rsidP="00D13EA1">
      <w:pPr>
        <w:pStyle w:val="Default"/>
        <w:spacing w:line="360" w:lineRule="auto"/>
        <w:ind w:firstLine="709"/>
        <w:jc w:val="both"/>
        <w:rPr>
          <w:sz w:val="28"/>
          <w:szCs w:val="28"/>
          <w:shd w:val="clear" w:color="auto" w:fill="FFFFFF"/>
        </w:rPr>
      </w:pPr>
      <w:r>
        <w:rPr>
          <w:sz w:val="28"/>
          <w:szCs w:val="28"/>
        </w:rPr>
        <w:t xml:space="preserve">1. Утвердить Правила благоустройства на территории </w:t>
      </w:r>
      <w:r w:rsidR="008E46CE">
        <w:rPr>
          <w:sz w:val="28"/>
          <w:szCs w:val="28"/>
        </w:rPr>
        <w:t>Старотушкинского</w:t>
      </w:r>
      <w:r w:rsidR="00C54950">
        <w:rPr>
          <w:sz w:val="28"/>
          <w:szCs w:val="28"/>
        </w:rPr>
        <w:t xml:space="preserve"> сельского поселения Малмыжского</w:t>
      </w:r>
      <w:r>
        <w:rPr>
          <w:sz w:val="28"/>
          <w:szCs w:val="28"/>
        </w:rPr>
        <w:t xml:space="preserve"> района Киров</w:t>
      </w:r>
      <w:r w:rsidR="00DB769B">
        <w:rPr>
          <w:sz w:val="28"/>
          <w:szCs w:val="28"/>
        </w:rPr>
        <w:t>ской области согласно приложению</w:t>
      </w:r>
      <w:r>
        <w:rPr>
          <w:sz w:val="28"/>
          <w:szCs w:val="28"/>
        </w:rPr>
        <w:t>.</w:t>
      </w:r>
    </w:p>
    <w:p w:rsidR="00D13EA1" w:rsidRDefault="00D13EA1" w:rsidP="00D13EA1">
      <w:pPr>
        <w:pStyle w:val="Default"/>
        <w:spacing w:line="360" w:lineRule="auto"/>
        <w:ind w:firstLine="709"/>
        <w:jc w:val="both"/>
        <w:rPr>
          <w:bCs/>
          <w:sz w:val="28"/>
          <w:szCs w:val="26"/>
          <w:shd w:val="clear" w:color="auto" w:fill="FFFFFF"/>
        </w:rPr>
      </w:pPr>
      <w:r>
        <w:rPr>
          <w:sz w:val="28"/>
          <w:szCs w:val="28"/>
          <w:shd w:val="clear" w:color="auto" w:fill="FFFFFF"/>
        </w:rPr>
        <w:t xml:space="preserve">2. </w:t>
      </w:r>
      <w:r>
        <w:rPr>
          <w:bCs/>
          <w:sz w:val="28"/>
          <w:szCs w:val="26"/>
          <w:shd w:val="clear" w:color="auto" w:fill="FFFFFF"/>
        </w:rPr>
        <w:t xml:space="preserve">Признать утратившими силу  решения </w:t>
      </w:r>
      <w:r w:rsidR="008E46CE">
        <w:rPr>
          <w:bCs/>
          <w:sz w:val="28"/>
          <w:szCs w:val="26"/>
          <w:shd w:val="clear" w:color="auto" w:fill="FFFFFF"/>
        </w:rPr>
        <w:t>Старотушкинской</w:t>
      </w:r>
      <w:r>
        <w:rPr>
          <w:bCs/>
          <w:sz w:val="28"/>
          <w:szCs w:val="26"/>
          <w:shd w:val="clear" w:color="auto" w:fill="FFFFFF"/>
        </w:rPr>
        <w:t xml:space="preserve"> сельской Думы:</w:t>
      </w:r>
    </w:p>
    <w:p w:rsidR="00136F5B" w:rsidRDefault="00136F5B" w:rsidP="00136F5B">
      <w:pPr>
        <w:spacing w:line="360" w:lineRule="auto"/>
        <w:jc w:val="both"/>
      </w:pPr>
      <w:r>
        <w:rPr>
          <w:bCs/>
          <w:szCs w:val="26"/>
          <w:shd w:val="clear" w:color="auto" w:fill="FFFFFF"/>
        </w:rPr>
        <w:t xml:space="preserve">          </w:t>
      </w:r>
      <w:r w:rsidR="00D13EA1" w:rsidRPr="00377448">
        <w:rPr>
          <w:bCs/>
          <w:szCs w:val="26"/>
          <w:shd w:val="clear" w:color="auto" w:fill="FFFFFF"/>
        </w:rPr>
        <w:t xml:space="preserve">2.1. от </w:t>
      </w:r>
      <w:r w:rsidR="009879C8">
        <w:rPr>
          <w:bCs/>
          <w:szCs w:val="26"/>
          <w:shd w:val="clear" w:color="auto" w:fill="FFFFFF"/>
        </w:rPr>
        <w:t>25</w:t>
      </w:r>
      <w:r w:rsidR="00D13EA1" w:rsidRPr="00377448">
        <w:rPr>
          <w:bCs/>
          <w:szCs w:val="26"/>
          <w:shd w:val="clear" w:color="auto" w:fill="FFFFFF"/>
        </w:rPr>
        <w:t>.0</w:t>
      </w:r>
      <w:r w:rsidR="009879C8">
        <w:rPr>
          <w:bCs/>
          <w:szCs w:val="26"/>
          <w:shd w:val="clear" w:color="auto" w:fill="FFFFFF"/>
        </w:rPr>
        <w:t>4</w:t>
      </w:r>
      <w:r w:rsidR="00D13EA1" w:rsidRPr="00377448">
        <w:rPr>
          <w:bCs/>
          <w:szCs w:val="26"/>
          <w:shd w:val="clear" w:color="auto" w:fill="FFFFFF"/>
        </w:rPr>
        <w:t>.201</w:t>
      </w:r>
      <w:r w:rsidR="009879C8">
        <w:rPr>
          <w:bCs/>
          <w:szCs w:val="26"/>
          <w:shd w:val="clear" w:color="auto" w:fill="FFFFFF"/>
        </w:rPr>
        <w:t>9</w:t>
      </w:r>
      <w:r w:rsidR="00D13EA1" w:rsidRPr="00377448">
        <w:rPr>
          <w:bCs/>
          <w:szCs w:val="26"/>
          <w:shd w:val="clear" w:color="auto" w:fill="FFFFFF"/>
        </w:rPr>
        <w:t xml:space="preserve"> № </w:t>
      </w:r>
      <w:r w:rsidR="009879C8">
        <w:rPr>
          <w:bCs/>
          <w:szCs w:val="26"/>
          <w:shd w:val="clear" w:color="auto" w:fill="FFFFFF"/>
        </w:rPr>
        <w:t>17</w:t>
      </w:r>
      <w:r w:rsidR="00D13EA1" w:rsidRPr="00377448">
        <w:rPr>
          <w:bCs/>
          <w:szCs w:val="26"/>
          <w:shd w:val="clear" w:color="auto" w:fill="FFFFFF"/>
        </w:rPr>
        <w:t xml:space="preserve"> </w:t>
      </w:r>
      <w:r w:rsidR="00D13EA1" w:rsidRPr="00136F5B">
        <w:rPr>
          <w:bCs/>
          <w:szCs w:val="26"/>
          <w:shd w:val="clear" w:color="auto" w:fill="FFFFFF"/>
        </w:rPr>
        <w:t>«</w:t>
      </w:r>
      <w:r w:rsidRPr="00136F5B">
        <w:t>Об утверждении Пра</w:t>
      </w:r>
      <w:r>
        <w:t xml:space="preserve">вил благоустройства, </w:t>
      </w:r>
    </w:p>
    <w:p w:rsidR="00136F5B" w:rsidRPr="00136F5B" w:rsidRDefault="00136F5B" w:rsidP="00136F5B">
      <w:pPr>
        <w:spacing w:line="360" w:lineRule="auto"/>
        <w:jc w:val="both"/>
      </w:pPr>
      <w:r>
        <w:t xml:space="preserve">озеленения </w:t>
      </w:r>
      <w:r w:rsidRPr="00136F5B">
        <w:t xml:space="preserve">и санитарного содержания территории </w:t>
      </w:r>
      <w:r w:rsidR="008E46CE">
        <w:t>Старотушкинского</w:t>
      </w:r>
      <w:r w:rsidRPr="00136F5B">
        <w:t xml:space="preserve"> сельского поселения Малмыжского района Кировской области</w:t>
      </w:r>
      <w:r>
        <w:t>»;</w:t>
      </w:r>
    </w:p>
    <w:p w:rsidR="00D13EA1" w:rsidRPr="00136F5B" w:rsidRDefault="00136F5B" w:rsidP="00D13EA1">
      <w:pPr>
        <w:pStyle w:val="Default"/>
        <w:spacing w:line="360" w:lineRule="auto"/>
        <w:ind w:firstLine="709"/>
        <w:jc w:val="both"/>
        <w:rPr>
          <w:bCs/>
          <w:sz w:val="28"/>
          <w:szCs w:val="28"/>
          <w:shd w:val="clear" w:color="auto" w:fill="FFFFFF"/>
        </w:rPr>
      </w:pPr>
      <w:r w:rsidRPr="00136F5B">
        <w:rPr>
          <w:sz w:val="28"/>
          <w:szCs w:val="28"/>
        </w:rPr>
        <w:t xml:space="preserve"> </w:t>
      </w:r>
    </w:p>
    <w:p w:rsidR="00D13EA1" w:rsidRPr="00136F5B" w:rsidRDefault="004C34F2" w:rsidP="000B2834">
      <w:pPr>
        <w:spacing w:line="360" w:lineRule="auto"/>
        <w:rPr>
          <w:bCs/>
          <w:szCs w:val="28"/>
        </w:rPr>
      </w:pPr>
      <w:r>
        <w:rPr>
          <w:bCs/>
          <w:szCs w:val="28"/>
          <w:shd w:val="clear" w:color="auto" w:fill="FFFFFF"/>
        </w:rPr>
        <w:lastRenderedPageBreak/>
        <w:t xml:space="preserve">           </w:t>
      </w:r>
      <w:r w:rsidR="00D13EA1" w:rsidRPr="0094448F">
        <w:rPr>
          <w:bCs/>
          <w:szCs w:val="28"/>
          <w:shd w:val="clear" w:color="auto" w:fill="FFFFFF"/>
        </w:rPr>
        <w:t xml:space="preserve">2.2. </w:t>
      </w:r>
      <w:r w:rsidR="009879C8">
        <w:rPr>
          <w:szCs w:val="28"/>
        </w:rPr>
        <w:t>от 09</w:t>
      </w:r>
      <w:r w:rsidR="00D13EA1" w:rsidRPr="0094448F">
        <w:rPr>
          <w:szCs w:val="28"/>
        </w:rPr>
        <w:t>.0</w:t>
      </w:r>
      <w:r w:rsidR="009879C8">
        <w:rPr>
          <w:szCs w:val="28"/>
        </w:rPr>
        <w:t>7</w:t>
      </w:r>
      <w:r w:rsidR="00D13EA1" w:rsidRPr="0094448F">
        <w:rPr>
          <w:szCs w:val="28"/>
        </w:rPr>
        <w:t>.201</w:t>
      </w:r>
      <w:r w:rsidR="009879C8">
        <w:rPr>
          <w:szCs w:val="28"/>
        </w:rPr>
        <w:t>9</w:t>
      </w:r>
      <w:r w:rsidR="00136F5B">
        <w:rPr>
          <w:szCs w:val="28"/>
        </w:rPr>
        <w:t xml:space="preserve"> № </w:t>
      </w:r>
      <w:r w:rsidR="009879C8">
        <w:rPr>
          <w:szCs w:val="28"/>
        </w:rPr>
        <w:t>21</w:t>
      </w:r>
      <w:r w:rsidR="00D13EA1" w:rsidRPr="0094448F">
        <w:rPr>
          <w:szCs w:val="28"/>
        </w:rPr>
        <w:t xml:space="preserve"> </w:t>
      </w:r>
      <w:r w:rsidR="00D13EA1" w:rsidRPr="00136F5B">
        <w:rPr>
          <w:szCs w:val="28"/>
        </w:rPr>
        <w:t>«</w:t>
      </w:r>
      <w:r w:rsidR="00136F5B" w:rsidRPr="00136F5B">
        <w:rPr>
          <w:bCs/>
          <w:szCs w:val="28"/>
        </w:rPr>
        <w:t>О вн</w:t>
      </w:r>
      <w:r w:rsidR="00136F5B">
        <w:rPr>
          <w:bCs/>
          <w:szCs w:val="28"/>
        </w:rPr>
        <w:t xml:space="preserve">есении изменений в решение </w:t>
      </w:r>
      <w:r w:rsidR="000B2834">
        <w:rPr>
          <w:bCs/>
          <w:szCs w:val="28"/>
        </w:rPr>
        <w:t>Старотушкинской</w:t>
      </w:r>
      <w:r w:rsidR="00136F5B" w:rsidRPr="00136F5B">
        <w:rPr>
          <w:bCs/>
          <w:szCs w:val="28"/>
        </w:rPr>
        <w:t xml:space="preserve"> сельской</w:t>
      </w:r>
      <w:r w:rsidR="000B2834">
        <w:rPr>
          <w:bCs/>
          <w:szCs w:val="28"/>
        </w:rPr>
        <w:t xml:space="preserve"> Думы от 25</w:t>
      </w:r>
      <w:r w:rsidR="00136F5B" w:rsidRPr="00136F5B">
        <w:rPr>
          <w:bCs/>
          <w:szCs w:val="28"/>
        </w:rPr>
        <w:t>.0</w:t>
      </w:r>
      <w:r w:rsidR="000B2834">
        <w:rPr>
          <w:bCs/>
          <w:szCs w:val="28"/>
        </w:rPr>
        <w:t>4</w:t>
      </w:r>
      <w:r w:rsidR="00136F5B" w:rsidRPr="00136F5B">
        <w:rPr>
          <w:bCs/>
          <w:szCs w:val="28"/>
        </w:rPr>
        <w:t>.201</w:t>
      </w:r>
      <w:r w:rsidR="000B2834">
        <w:rPr>
          <w:bCs/>
          <w:szCs w:val="28"/>
        </w:rPr>
        <w:t>9</w:t>
      </w:r>
      <w:r w:rsidR="00136F5B" w:rsidRPr="00136F5B">
        <w:rPr>
          <w:bCs/>
          <w:szCs w:val="28"/>
        </w:rPr>
        <w:t xml:space="preserve"> № </w:t>
      </w:r>
      <w:r w:rsidR="000B2834">
        <w:rPr>
          <w:bCs/>
          <w:szCs w:val="28"/>
        </w:rPr>
        <w:t>17</w:t>
      </w:r>
      <w:r w:rsidR="00136F5B">
        <w:rPr>
          <w:bCs/>
          <w:szCs w:val="28"/>
        </w:rPr>
        <w:t>»;</w:t>
      </w:r>
    </w:p>
    <w:p w:rsidR="00136F5B" w:rsidRPr="004C34F2" w:rsidRDefault="00136F5B" w:rsidP="00592D1D">
      <w:pPr>
        <w:spacing w:line="360" w:lineRule="auto"/>
        <w:rPr>
          <w:bCs/>
          <w:szCs w:val="28"/>
        </w:rPr>
      </w:pPr>
      <w:r>
        <w:rPr>
          <w:szCs w:val="28"/>
        </w:rPr>
        <w:t xml:space="preserve">     </w:t>
      </w:r>
      <w:r w:rsidR="004C34F2">
        <w:rPr>
          <w:szCs w:val="28"/>
        </w:rPr>
        <w:t xml:space="preserve">      </w:t>
      </w:r>
      <w:r w:rsidR="000B2834">
        <w:rPr>
          <w:szCs w:val="28"/>
        </w:rPr>
        <w:t>2.3. от 18</w:t>
      </w:r>
      <w:r w:rsidR="00D13EA1" w:rsidRPr="0094448F">
        <w:rPr>
          <w:szCs w:val="28"/>
        </w:rPr>
        <w:t>.0</w:t>
      </w:r>
      <w:r w:rsidR="000B2834">
        <w:rPr>
          <w:szCs w:val="28"/>
        </w:rPr>
        <w:t>7</w:t>
      </w:r>
      <w:r w:rsidR="00D13EA1" w:rsidRPr="0094448F">
        <w:rPr>
          <w:szCs w:val="28"/>
        </w:rPr>
        <w:t>.20</w:t>
      </w:r>
      <w:r w:rsidR="000B2834">
        <w:rPr>
          <w:szCs w:val="28"/>
        </w:rPr>
        <w:t>23</w:t>
      </w:r>
      <w:r w:rsidR="00D13EA1" w:rsidRPr="0094448F">
        <w:rPr>
          <w:szCs w:val="28"/>
        </w:rPr>
        <w:t xml:space="preserve"> № </w:t>
      </w:r>
      <w:r w:rsidR="000B2834">
        <w:rPr>
          <w:szCs w:val="28"/>
        </w:rPr>
        <w:t>5</w:t>
      </w:r>
      <w:r>
        <w:rPr>
          <w:szCs w:val="28"/>
        </w:rPr>
        <w:t>0</w:t>
      </w:r>
      <w:r w:rsidR="00D13EA1" w:rsidRPr="0094448F">
        <w:rPr>
          <w:szCs w:val="28"/>
        </w:rPr>
        <w:t xml:space="preserve"> </w:t>
      </w:r>
      <w:r w:rsidR="00D13EA1" w:rsidRPr="004C34F2">
        <w:rPr>
          <w:szCs w:val="28"/>
        </w:rPr>
        <w:t>«</w:t>
      </w:r>
      <w:r w:rsidRPr="004C34F2">
        <w:rPr>
          <w:bCs/>
          <w:szCs w:val="28"/>
        </w:rPr>
        <w:t xml:space="preserve">О внесении изменений в решение </w:t>
      </w:r>
      <w:r w:rsidR="000B2834">
        <w:rPr>
          <w:bCs/>
          <w:szCs w:val="28"/>
        </w:rPr>
        <w:t>Старотушкинской</w:t>
      </w:r>
      <w:r w:rsidR="000B2834" w:rsidRPr="004C34F2">
        <w:rPr>
          <w:bCs/>
          <w:szCs w:val="28"/>
        </w:rPr>
        <w:t xml:space="preserve"> </w:t>
      </w:r>
      <w:r w:rsidRPr="004C34F2">
        <w:rPr>
          <w:bCs/>
          <w:szCs w:val="28"/>
        </w:rPr>
        <w:t xml:space="preserve">сельской Думы от </w:t>
      </w:r>
      <w:r w:rsidR="000B2834">
        <w:rPr>
          <w:bCs/>
          <w:szCs w:val="28"/>
        </w:rPr>
        <w:t>25</w:t>
      </w:r>
      <w:r w:rsidR="000B2834" w:rsidRPr="00136F5B">
        <w:rPr>
          <w:bCs/>
          <w:szCs w:val="28"/>
        </w:rPr>
        <w:t>.0</w:t>
      </w:r>
      <w:r w:rsidR="000B2834">
        <w:rPr>
          <w:bCs/>
          <w:szCs w:val="28"/>
        </w:rPr>
        <w:t>4</w:t>
      </w:r>
      <w:r w:rsidR="000B2834" w:rsidRPr="00136F5B">
        <w:rPr>
          <w:bCs/>
          <w:szCs w:val="28"/>
        </w:rPr>
        <w:t>.201</w:t>
      </w:r>
      <w:r w:rsidR="000B2834">
        <w:rPr>
          <w:bCs/>
          <w:szCs w:val="28"/>
        </w:rPr>
        <w:t>9</w:t>
      </w:r>
      <w:r w:rsidR="000B2834" w:rsidRPr="00136F5B">
        <w:rPr>
          <w:bCs/>
          <w:szCs w:val="28"/>
        </w:rPr>
        <w:t xml:space="preserve"> № </w:t>
      </w:r>
      <w:r w:rsidR="000B2834">
        <w:rPr>
          <w:bCs/>
          <w:szCs w:val="28"/>
        </w:rPr>
        <w:t>17</w:t>
      </w:r>
      <w:r w:rsidR="004C34F2">
        <w:rPr>
          <w:bCs/>
          <w:szCs w:val="28"/>
        </w:rPr>
        <w:t>»;</w:t>
      </w:r>
    </w:p>
    <w:p w:rsidR="00232270" w:rsidRPr="00F80649" w:rsidRDefault="00232270" w:rsidP="00232270">
      <w:pPr>
        <w:spacing w:line="360" w:lineRule="auto"/>
        <w:jc w:val="both"/>
        <w:rPr>
          <w:szCs w:val="28"/>
        </w:rPr>
      </w:pPr>
      <w:r>
        <w:rPr>
          <w:szCs w:val="28"/>
        </w:rPr>
        <w:t xml:space="preserve">         3</w:t>
      </w:r>
      <w:r w:rsidRPr="00F80649">
        <w:rPr>
          <w:szCs w:val="28"/>
        </w:rPr>
        <w:t>. Опубликовать настоящее решение в Информационном бюллетене органов местного самоуправления муницип</w:t>
      </w:r>
      <w:r>
        <w:rPr>
          <w:szCs w:val="28"/>
        </w:rPr>
        <w:t xml:space="preserve">ального образования </w:t>
      </w:r>
      <w:r w:rsidR="008E46CE">
        <w:rPr>
          <w:szCs w:val="28"/>
        </w:rPr>
        <w:t>Старотушкинское</w:t>
      </w:r>
      <w:r w:rsidRPr="00F80649">
        <w:rPr>
          <w:szCs w:val="28"/>
        </w:rPr>
        <w:t xml:space="preserve"> </w:t>
      </w:r>
      <w:r>
        <w:rPr>
          <w:szCs w:val="28"/>
        </w:rPr>
        <w:t>сельское поселение Малмыжского</w:t>
      </w:r>
      <w:r w:rsidRPr="00F80649">
        <w:rPr>
          <w:szCs w:val="28"/>
        </w:rPr>
        <w:t xml:space="preserve"> район</w:t>
      </w:r>
      <w:r>
        <w:rPr>
          <w:szCs w:val="28"/>
        </w:rPr>
        <w:t>а</w:t>
      </w:r>
      <w:r w:rsidRPr="00F80649">
        <w:rPr>
          <w:szCs w:val="28"/>
        </w:rPr>
        <w:t xml:space="preserve"> Кировской области.</w:t>
      </w:r>
    </w:p>
    <w:p w:rsidR="00232270" w:rsidRPr="00DA36F4" w:rsidRDefault="00232270" w:rsidP="00232270">
      <w:pPr>
        <w:spacing w:line="360" w:lineRule="auto"/>
        <w:ind w:firstLine="720"/>
        <w:jc w:val="both"/>
        <w:rPr>
          <w:szCs w:val="28"/>
        </w:rPr>
      </w:pPr>
      <w:r>
        <w:rPr>
          <w:szCs w:val="28"/>
        </w:rPr>
        <w:t>4</w:t>
      </w:r>
      <w:r w:rsidRPr="00F80649">
        <w:rPr>
          <w:szCs w:val="28"/>
        </w:rPr>
        <w:t>. Настоящее решение вступает в силу после его официального опубликования</w:t>
      </w:r>
      <w:r>
        <w:rPr>
          <w:szCs w:val="28"/>
        </w:rPr>
        <w:t>.</w:t>
      </w:r>
    </w:p>
    <w:p w:rsidR="00D13EA1" w:rsidRDefault="00D13EA1" w:rsidP="00232270">
      <w:pPr>
        <w:spacing w:line="360" w:lineRule="auto"/>
        <w:jc w:val="both"/>
      </w:pPr>
    </w:p>
    <w:p w:rsidR="00D13EA1" w:rsidRDefault="00D13EA1" w:rsidP="00D13EA1">
      <w:pPr>
        <w:pStyle w:val="1"/>
        <w:rPr>
          <w:rFonts w:cs="Times New Roman"/>
          <w:i w:val="0"/>
          <w:iCs w:val="0"/>
          <w:sz w:val="28"/>
          <w:szCs w:val="28"/>
        </w:rPr>
      </w:pPr>
    </w:p>
    <w:p w:rsidR="00592D1D" w:rsidRDefault="004C06A1" w:rsidP="00592D1D">
      <w:pPr>
        <w:pStyle w:val="1"/>
        <w:spacing w:before="0" w:after="0"/>
        <w:rPr>
          <w:rFonts w:cs="Times New Roman"/>
          <w:i w:val="0"/>
          <w:iCs w:val="0"/>
          <w:sz w:val="28"/>
          <w:szCs w:val="28"/>
        </w:rPr>
      </w:pPr>
      <w:r>
        <w:rPr>
          <w:rFonts w:cs="Times New Roman"/>
          <w:i w:val="0"/>
          <w:iCs w:val="0"/>
          <w:sz w:val="28"/>
          <w:szCs w:val="28"/>
        </w:rPr>
        <w:t>Глава сельского поселения</w:t>
      </w:r>
      <w:r w:rsidRPr="004C06A1">
        <w:rPr>
          <w:rFonts w:cs="Times New Roman"/>
          <w:i w:val="0"/>
          <w:iCs w:val="0"/>
          <w:sz w:val="28"/>
          <w:szCs w:val="28"/>
        </w:rPr>
        <w:t xml:space="preserve"> </w:t>
      </w:r>
      <w:r>
        <w:rPr>
          <w:rFonts w:cs="Times New Roman"/>
          <w:i w:val="0"/>
          <w:iCs w:val="0"/>
          <w:sz w:val="28"/>
          <w:szCs w:val="28"/>
        </w:rPr>
        <w:t xml:space="preserve">                                                               </w:t>
      </w:r>
      <w:r w:rsidR="000B2834">
        <w:rPr>
          <w:rFonts w:cs="Times New Roman"/>
          <w:i w:val="0"/>
          <w:iCs w:val="0"/>
          <w:sz w:val="28"/>
          <w:szCs w:val="28"/>
        </w:rPr>
        <w:t>А.Л. Николаев</w:t>
      </w:r>
    </w:p>
    <w:p w:rsidR="004C06A1" w:rsidRDefault="004C06A1" w:rsidP="00592D1D">
      <w:pPr>
        <w:pStyle w:val="1"/>
        <w:spacing w:before="0" w:after="0"/>
        <w:rPr>
          <w:rFonts w:cs="Times New Roman"/>
          <w:i w:val="0"/>
          <w:iCs w:val="0"/>
          <w:sz w:val="28"/>
          <w:szCs w:val="28"/>
        </w:rPr>
      </w:pPr>
    </w:p>
    <w:p w:rsidR="00592D1D" w:rsidRDefault="00592D1D" w:rsidP="00592D1D">
      <w:pPr>
        <w:pStyle w:val="1"/>
        <w:spacing w:before="0" w:after="0"/>
      </w:pPr>
      <w:r>
        <w:rPr>
          <w:rFonts w:cs="Times New Roman"/>
          <w:i w:val="0"/>
          <w:iCs w:val="0"/>
          <w:sz w:val="28"/>
          <w:szCs w:val="28"/>
        </w:rPr>
        <w:t xml:space="preserve">Председатель сельской Думы </w:t>
      </w:r>
      <w:r w:rsidR="004C06A1">
        <w:rPr>
          <w:rFonts w:cs="Times New Roman"/>
          <w:i w:val="0"/>
          <w:iCs w:val="0"/>
          <w:sz w:val="28"/>
          <w:szCs w:val="28"/>
        </w:rPr>
        <w:t xml:space="preserve">                             </w:t>
      </w:r>
      <w:r w:rsidR="000B2834">
        <w:rPr>
          <w:rFonts w:cs="Times New Roman"/>
          <w:i w:val="0"/>
          <w:iCs w:val="0"/>
          <w:sz w:val="28"/>
          <w:szCs w:val="28"/>
        </w:rPr>
        <w:t xml:space="preserve">                             </w:t>
      </w:r>
      <w:proofErr w:type="spellStart"/>
      <w:r w:rsidR="000B2834">
        <w:rPr>
          <w:rFonts w:cs="Times New Roman"/>
          <w:i w:val="0"/>
          <w:iCs w:val="0"/>
          <w:sz w:val="28"/>
          <w:szCs w:val="28"/>
        </w:rPr>
        <w:t>Т.Н.Табрисова</w:t>
      </w:r>
      <w:proofErr w:type="spellEnd"/>
    </w:p>
    <w:p w:rsidR="00D13EA1" w:rsidRDefault="00D13EA1" w:rsidP="00592D1D">
      <w:pPr>
        <w:pStyle w:val="1"/>
        <w:spacing w:before="0" w:after="0"/>
      </w:pPr>
    </w:p>
    <w:p w:rsidR="00D13EA1" w:rsidRDefault="00D13EA1" w:rsidP="00D13EA1">
      <w:pPr>
        <w:pStyle w:val="1"/>
      </w:pPr>
    </w:p>
    <w:p w:rsidR="00D13EA1" w:rsidRDefault="00D13EA1" w:rsidP="00D13EA1">
      <w:pPr>
        <w:pStyle w:val="1"/>
      </w:pPr>
    </w:p>
    <w:p w:rsidR="00D13EA1" w:rsidRDefault="00D13EA1" w:rsidP="00D13EA1">
      <w:pPr>
        <w:pStyle w:val="1"/>
      </w:pPr>
    </w:p>
    <w:p w:rsidR="00D13EA1" w:rsidRDefault="00D13EA1" w:rsidP="00D13EA1">
      <w:pPr>
        <w:pStyle w:val="1"/>
      </w:pPr>
    </w:p>
    <w:p w:rsidR="00D13EA1" w:rsidRDefault="00D13EA1" w:rsidP="00D13EA1">
      <w:pPr>
        <w:pStyle w:val="1"/>
      </w:pPr>
    </w:p>
    <w:p w:rsidR="00232270" w:rsidRDefault="00232270"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232270" w:rsidRDefault="00232270" w:rsidP="00D13EA1">
      <w:pPr>
        <w:pStyle w:val="1"/>
        <w:rPr>
          <w:i w:val="0"/>
        </w:rPr>
      </w:pPr>
    </w:p>
    <w:p w:rsidR="00D13EA1" w:rsidRDefault="008B5304" w:rsidP="008B5304">
      <w:pPr>
        <w:rPr>
          <w:bCs/>
        </w:rPr>
      </w:pPr>
      <w:r>
        <w:rPr>
          <w:bCs/>
        </w:rPr>
        <w:lastRenderedPageBreak/>
        <w:t xml:space="preserve">                                                     </w:t>
      </w:r>
      <w:r w:rsidR="004C06A1">
        <w:rPr>
          <w:bCs/>
        </w:rPr>
        <w:t xml:space="preserve">                              </w:t>
      </w:r>
      <w:r w:rsidR="00232270">
        <w:rPr>
          <w:bCs/>
        </w:rPr>
        <w:t xml:space="preserve">Приложение </w:t>
      </w:r>
    </w:p>
    <w:p w:rsidR="00232270" w:rsidRPr="00232270" w:rsidRDefault="00232270" w:rsidP="00232270">
      <w:pPr>
        <w:pStyle w:val="1"/>
        <w:rPr>
          <w:i w:val="0"/>
        </w:rPr>
      </w:pPr>
      <w:r>
        <w:t xml:space="preserve">                                                                                            </w:t>
      </w:r>
      <w:r w:rsidR="004C06A1">
        <w:t xml:space="preserve">  </w:t>
      </w:r>
      <w:r>
        <w:t xml:space="preserve">  </w:t>
      </w:r>
      <w:r>
        <w:rPr>
          <w:i w:val="0"/>
        </w:rPr>
        <w:t xml:space="preserve"> УТВЕРЖДЕНЫ</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sidRPr="0020642F">
        <w:rPr>
          <w:bCs/>
          <w:color w:val="auto"/>
        </w:rPr>
        <w:t>решени</w:t>
      </w:r>
      <w:r>
        <w:rPr>
          <w:bCs/>
          <w:color w:val="auto"/>
        </w:rPr>
        <w:t>ем</w:t>
      </w:r>
      <w:r w:rsidR="00D13EA1" w:rsidRPr="0020642F">
        <w:rPr>
          <w:bCs/>
          <w:color w:val="auto"/>
        </w:rPr>
        <w:t xml:space="preserve"> </w:t>
      </w:r>
      <w:r w:rsidR="000B2834">
        <w:rPr>
          <w:bCs/>
          <w:color w:val="auto"/>
        </w:rPr>
        <w:t>Старотушкинской</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Pr>
          <w:bCs/>
          <w:color w:val="auto"/>
        </w:rPr>
        <w:t>с</w:t>
      </w:r>
      <w:r w:rsidR="00D13EA1" w:rsidRPr="0020642F">
        <w:rPr>
          <w:bCs/>
          <w:color w:val="auto"/>
        </w:rPr>
        <w:t>ельской Думы</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Pr>
          <w:bCs/>
          <w:color w:val="auto"/>
        </w:rPr>
        <w:t>о</w:t>
      </w:r>
      <w:r w:rsidR="00D13EA1" w:rsidRPr="0020642F">
        <w:rPr>
          <w:bCs/>
          <w:color w:val="auto"/>
        </w:rPr>
        <w:t xml:space="preserve">т </w:t>
      </w:r>
      <w:r>
        <w:rPr>
          <w:bCs/>
          <w:color w:val="auto"/>
        </w:rPr>
        <w:t>___________</w:t>
      </w:r>
      <w:r w:rsidR="00D13EA1" w:rsidRPr="0020642F">
        <w:rPr>
          <w:bCs/>
          <w:color w:val="auto"/>
        </w:rPr>
        <w:t xml:space="preserve"> № </w:t>
      </w:r>
      <w:r>
        <w:rPr>
          <w:bCs/>
          <w:color w:val="auto"/>
          <w:u w:val="single"/>
        </w:rPr>
        <w:t xml:space="preserve">   </w:t>
      </w:r>
      <w:r w:rsidR="00D13EA1">
        <w:rPr>
          <w:bCs/>
          <w:color w:val="auto"/>
          <w:u w:val="single"/>
        </w:rPr>
        <w:t xml:space="preserve">   </w:t>
      </w:r>
      <w:r w:rsidR="00D13EA1" w:rsidRPr="004E4B8B">
        <w:rPr>
          <w:bCs/>
          <w:color w:val="FFFFFF"/>
          <w:u w:val="single"/>
        </w:rPr>
        <w:t>о</w:t>
      </w:r>
    </w:p>
    <w:p w:rsidR="00D13EA1" w:rsidRDefault="00D13EA1" w:rsidP="00D13EA1">
      <w:pPr>
        <w:spacing w:after="1" w:line="220" w:lineRule="atLeast"/>
        <w:jc w:val="center"/>
        <w:outlineLvl w:val="1"/>
        <w:rPr>
          <w:szCs w:val="28"/>
        </w:rPr>
      </w:pPr>
    </w:p>
    <w:p w:rsidR="00D13EA1" w:rsidRDefault="00D13EA1" w:rsidP="00D13EA1">
      <w:pPr>
        <w:jc w:val="center"/>
        <w:outlineLvl w:val="1"/>
        <w:rPr>
          <w:b/>
          <w:szCs w:val="28"/>
        </w:rPr>
      </w:pPr>
      <w:r>
        <w:rPr>
          <w:b/>
          <w:szCs w:val="28"/>
        </w:rPr>
        <w:t>ПРАВИЛА</w:t>
      </w:r>
    </w:p>
    <w:p w:rsidR="00D13EA1" w:rsidRPr="0094448F" w:rsidRDefault="00D13EA1" w:rsidP="00D13EA1">
      <w:pPr>
        <w:pStyle w:val="1"/>
        <w:spacing w:before="0" w:after="0"/>
        <w:jc w:val="center"/>
        <w:rPr>
          <w:b/>
          <w:i w:val="0"/>
          <w:sz w:val="28"/>
          <w:szCs w:val="28"/>
        </w:rPr>
      </w:pPr>
      <w:r>
        <w:rPr>
          <w:b/>
          <w:i w:val="0"/>
          <w:sz w:val="28"/>
          <w:szCs w:val="28"/>
        </w:rPr>
        <w:t xml:space="preserve">благоустройства на территории </w:t>
      </w:r>
      <w:r w:rsidR="008E46CE">
        <w:rPr>
          <w:b/>
          <w:i w:val="0"/>
          <w:sz w:val="28"/>
          <w:szCs w:val="28"/>
        </w:rPr>
        <w:t>Старотушкинского</w:t>
      </w:r>
      <w:r w:rsidR="008B5304">
        <w:rPr>
          <w:b/>
          <w:i w:val="0"/>
          <w:sz w:val="28"/>
          <w:szCs w:val="28"/>
        </w:rPr>
        <w:t xml:space="preserve"> сельского поселения Малмыжского</w:t>
      </w:r>
      <w:r>
        <w:rPr>
          <w:b/>
          <w:i w:val="0"/>
          <w:sz w:val="28"/>
          <w:szCs w:val="28"/>
        </w:rPr>
        <w:t xml:space="preserve"> района Кировской области </w:t>
      </w:r>
    </w:p>
    <w:p w:rsidR="00D13EA1" w:rsidRDefault="00D13EA1" w:rsidP="00D13EA1">
      <w:pPr>
        <w:spacing w:after="1" w:line="220" w:lineRule="atLeast"/>
        <w:jc w:val="center"/>
        <w:outlineLvl w:val="1"/>
        <w:rPr>
          <w:b/>
          <w:szCs w:val="28"/>
        </w:rPr>
      </w:pPr>
    </w:p>
    <w:p w:rsidR="004C06A1" w:rsidRPr="004C06A1" w:rsidRDefault="004C06A1" w:rsidP="004C06A1">
      <w:pPr>
        <w:pStyle w:val="aa"/>
        <w:numPr>
          <w:ilvl w:val="0"/>
          <w:numId w:val="5"/>
        </w:numPr>
        <w:spacing w:after="1" w:line="360" w:lineRule="auto"/>
        <w:jc w:val="center"/>
        <w:outlineLvl w:val="1"/>
        <w:rPr>
          <w:b/>
          <w:szCs w:val="28"/>
          <w:lang w:eastAsia="ru-RU"/>
        </w:rPr>
      </w:pPr>
      <w:r w:rsidRPr="004C06A1">
        <w:rPr>
          <w:b/>
          <w:szCs w:val="28"/>
          <w:lang w:eastAsia="ru-RU"/>
        </w:rPr>
        <w:t>Общие положения</w:t>
      </w:r>
    </w:p>
    <w:p w:rsidR="004C06A1" w:rsidRPr="004C06A1" w:rsidRDefault="004C06A1" w:rsidP="004C06A1">
      <w:pPr>
        <w:pStyle w:val="1"/>
        <w:rPr>
          <w:lang w:eastAsia="ru-RU"/>
        </w:rPr>
      </w:pP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1.1. </w:t>
      </w:r>
      <w:proofErr w:type="gramStart"/>
      <w:r w:rsidRPr="004C06A1">
        <w:rPr>
          <w:szCs w:val="28"/>
          <w:lang w:eastAsia="ru-RU"/>
        </w:rPr>
        <w:t xml:space="preserve">Правила благоустройства на территории </w:t>
      </w:r>
      <w:r w:rsidR="008E46CE">
        <w:rPr>
          <w:szCs w:val="28"/>
          <w:lang w:eastAsia="ru-RU"/>
        </w:rPr>
        <w:t>Старотушкинского</w:t>
      </w:r>
      <w:r w:rsidRPr="004C06A1">
        <w:rPr>
          <w:szCs w:val="28"/>
          <w:lang w:eastAsia="ru-RU"/>
        </w:rPr>
        <w:t xml:space="preserve"> сельского поселения Малмыжского района Кировской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7" w:history="1">
        <w:r w:rsidRPr="004C06A1">
          <w:rPr>
            <w:color w:val="0000FF"/>
            <w:szCs w:val="28"/>
            <w:u w:val="single"/>
            <w:lang w:eastAsia="ru-RU"/>
          </w:rPr>
          <w:t>кодексом</w:t>
        </w:r>
      </w:hyperlink>
      <w:r w:rsidRPr="004C06A1">
        <w:rPr>
          <w:szCs w:val="28"/>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w:t>
      </w:r>
      <w:hyperlink r:id="rId8" w:history="1">
        <w:r w:rsidRPr="004C06A1">
          <w:rPr>
            <w:color w:val="0000FF"/>
            <w:szCs w:val="28"/>
            <w:u w:val="single"/>
            <w:lang w:eastAsia="ru-RU"/>
          </w:rPr>
          <w:t xml:space="preserve"> № 7-ФЗ</w:t>
        </w:r>
      </w:hyperlink>
      <w:r w:rsidRPr="004C06A1">
        <w:rPr>
          <w:szCs w:val="28"/>
          <w:lang w:eastAsia="ru-RU"/>
        </w:rPr>
        <w:t xml:space="preserve"> «Об охране окружающей</w:t>
      </w:r>
      <w:proofErr w:type="gramEnd"/>
      <w:r w:rsidRPr="004C06A1">
        <w:rPr>
          <w:szCs w:val="28"/>
          <w:lang w:eastAsia="ru-RU"/>
        </w:rPr>
        <w:t xml:space="preserve"> среды», от 24.06.1998 №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1.3. Задачами Правил являются: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1) установление единого порядка содержания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 привлечение к осуществлению мероприятий по содержанию территории муниципального образования физических и юридических 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1.4. В настоящих Правилах используются следующие основные понятия:</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u w:val="single"/>
          <w:lang w:eastAsia="ru-RU"/>
        </w:rPr>
        <w:t>благоустройство территории муниципального образования</w:t>
      </w:r>
      <w:r w:rsidRPr="004C06A1">
        <w:rPr>
          <w:szCs w:val="28"/>
          <w:lang w:eastAsia="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объекты благоустройства территории</w:t>
      </w:r>
      <w:r w:rsidRPr="004C06A1">
        <w:rPr>
          <w:szCs w:val="28"/>
          <w:lang w:eastAsia="ru-RU"/>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детские площадки, спортивные и другие площадки отдыха и досуга;</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площадки для выгула и дрессировки собак;</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площадки автостоянок;</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улицы (в том числе пешеходные) и дороги;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парки, скверы, иные зеленые зоны;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площади, набережные и другие территории;</w:t>
      </w:r>
    </w:p>
    <w:p w:rsidR="004C06A1" w:rsidRPr="004C06A1" w:rsidRDefault="000B2834" w:rsidP="004C06A1">
      <w:pPr>
        <w:widowControl w:val="0"/>
        <w:spacing w:line="360" w:lineRule="auto"/>
        <w:ind w:firstLine="708"/>
        <w:jc w:val="both"/>
        <w:rPr>
          <w:szCs w:val="28"/>
          <w:lang w:eastAsia="ru-RU" w:bidi="hi-IN"/>
        </w:rPr>
      </w:pPr>
      <w:r>
        <w:rPr>
          <w:szCs w:val="28"/>
          <w:lang w:eastAsia="ru-RU" w:bidi="hi-IN"/>
        </w:rPr>
        <w:t xml:space="preserve">- </w:t>
      </w:r>
      <w:bookmarkStart w:id="0" w:name="_GoBack"/>
      <w:bookmarkEnd w:id="0"/>
      <w:r w:rsidR="004C06A1" w:rsidRPr="004C06A1">
        <w:rPr>
          <w:szCs w:val="28"/>
          <w:lang w:eastAsia="ru-RU" w:bidi="hi-IN"/>
        </w:rPr>
        <w:t xml:space="preserve">технические зоны транспортных, инженерных коммуникаций, </w:t>
      </w:r>
      <w:proofErr w:type="spellStart"/>
      <w:r w:rsidR="004C06A1" w:rsidRPr="004C06A1">
        <w:rPr>
          <w:szCs w:val="28"/>
          <w:lang w:eastAsia="ru-RU" w:bidi="hi-IN"/>
        </w:rPr>
        <w:t>водоохранные</w:t>
      </w:r>
      <w:proofErr w:type="spellEnd"/>
      <w:r w:rsidR="004C06A1" w:rsidRPr="004C06A1">
        <w:rPr>
          <w:szCs w:val="28"/>
          <w:lang w:eastAsia="ru-RU" w:bidi="hi-IN"/>
        </w:rPr>
        <w:t xml:space="preserve"> зоны;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lastRenderedPageBreak/>
        <w:t>- контейнерные площадки и площадки для складирования отдельных групп коммунальных отходов.</w:t>
      </w:r>
    </w:p>
    <w:p w:rsidR="004C06A1" w:rsidRPr="004C06A1" w:rsidRDefault="004C06A1" w:rsidP="004C06A1">
      <w:pPr>
        <w:widowControl w:val="0"/>
        <w:spacing w:line="360" w:lineRule="auto"/>
        <w:ind w:firstLine="708"/>
        <w:jc w:val="both"/>
        <w:rPr>
          <w:szCs w:val="28"/>
          <w:lang w:eastAsia="ru-RU" w:bidi="hi-IN"/>
        </w:rPr>
      </w:pPr>
      <w:r w:rsidRPr="004C06A1">
        <w:rPr>
          <w:szCs w:val="28"/>
          <w:u w:val="single"/>
          <w:lang w:eastAsia="ru-RU" w:bidi="hi-IN"/>
        </w:rPr>
        <w:t>элементы благоустройства территории</w:t>
      </w:r>
      <w:r w:rsidRPr="004C06A1">
        <w:rPr>
          <w:szCs w:val="28"/>
          <w:lang w:eastAsia="ru-RU" w:bidi="hi-IN"/>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содержание объекта благоустройства</w:t>
      </w:r>
      <w:r w:rsidRPr="004C06A1">
        <w:rPr>
          <w:szCs w:val="28"/>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малые архитектурные формы</w:t>
      </w:r>
      <w:r w:rsidRPr="004C06A1">
        <w:rPr>
          <w:szCs w:val="28"/>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4C06A1">
        <w:rPr>
          <w:szCs w:val="28"/>
          <w:lang w:eastAsia="ru-RU"/>
        </w:rPr>
        <w:t>пергол</w:t>
      </w:r>
      <w:r w:rsidR="00DB06AC">
        <w:rPr>
          <w:szCs w:val="28"/>
          <w:lang w:eastAsia="ru-RU"/>
        </w:rPr>
        <w:t>а</w:t>
      </w:r>
      <w:proofErr w:type="spellEnd"/>
      <w:r w:rsidRPr="004C06A1">
        <w:rPr>
          <w:szCs w:val="28"/>
          <w:lang w:eastAsia="ru-RU"/>
        </w:rPr>
        <w:t>, подпорная стенка, лестница, парапет, оборудование для игр детей и отдыха взрослого населения, ограждение, садово-парковая мебель;</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аварийные земляные работы</w:t>
      </w:r>
      <w:r w:rsidRPr="004C06A1">
        <w:rPr>
          <w:szCs w:val="28"/>
          <w:lang w:eastAsia="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 xml:space="preserve">архитектурное решение фасада </w:t>
      </w:r>
      <w:r w:rsidRPr="004C06A1">
        <w:rPr>
          <w:szCs w:val="28"/>
          <w:lang w:eastAsia="ru-RU"/>
        </w:rPr>
        <w:t>-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u w:val="single"/>
          <w:lang w:eastAsia="ru-RU"/>
        </w:rPr>
        <w:t>бункер</w:t>
      </w:r>
      <w:r w:rsidRPr="004C06A1">
        <w:rPr>
          <w:szCs w:val="28"/>
          <w:lang w:eastAsia="ru-RU"/>
        </w:rPr>
        <w:t xml:space="preserve"> - мусоросборник, предназначенный для складирования крупногабаритных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вывески, не содержащие сведений рекламного характера</w:t>
      </w:r>
      <w:r w:rsidRPr="004C06A1">
        <w:rPr>
          <w:szCs w:val="28"/>
          <w:lang w:eastAsia="ru-RU"/>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жидкие бытовые отходы</w:t>
      </w:r>
      <w:r w:rsidRPr="004C06A1">
        <w:rPr>
          <w:szCs w:val="28"/>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зеленые насаждения</w:t>
      </w:r>
      <w:r w:rsidRPr="004C06A1">
        <w:rPr>
          <w:szCs w:val="28"/>
          <w:lang w:eastAsia="ru-RU"/>
        </w:rPr>
        <w:t xml:space="preserve"> - совокупность древесных, кустарниковых                           и травянистых растений на определенной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земляные работы</w:t>
      </w:r>
      <w:r w:rsidRPr="004C06A1">
        <w:rPr>
          <w:szCs w:val="28"/>
          <w:lang w:eastAsia="ru-RU"/>
        </w:rPr>
        <w:t xml:space="preserve">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зоны отдыха</w:t>
      </w:r>
      <w:r w:rsidRPr="004C06A1">
        <w:rPr>
          <w:szCs w:val="28"/>
          <w:lang w:eastAsia="ru-RU"/>
        </w:rPr>
        <w:t xml:space="preserve"> - территории, предназначенные и обустроенные для организации активного массового отдыха, купания и рекреации;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информационные конструкции, размещаемые на внешних фасадах зданий и сооружений</w:t>
      </w:r>
      <w:r w:rsidRPr="004C06A1">
        <w:rPr>
          <w:szCs w:val="28"/>
          <w:lang w:eastAsia="ru-RU"/>
        </w:rPr>
        <w:t xml:space="preserve">, - конструкции, предназначенные для размещения информации </w:t>
      </w:r>
      <w:proofErr w:type="spellStart"/>
      <w:r w:rsidRPr="004C06A1">
        <w:rPr>
          <w:szCs w:val="28"/>
          <w:lang w:eastAsia="ru-RU"/>
        </w:rPr>
        <w:t>нерекламного</w:t>
      </w:r>
      <w:proofErr w:type="spellEnd"/>
      <w:r w:rsidRPr="004C06A1">
        <w:rPr>
          <w:szCs w:val="28"/>
          <w:lang w:eastAsia="ru-RU"/>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информационные указатели</w:t>
      </w:r>
      <w:r w:rsidRPr="004C06A1">
        <w:rPr>
          <w:szCs w:val="28"/>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4C06A1" w:rsidRPr="004C06A1" w:rsidRDefault="004C06A1" w:rsidP="004C06A1">
      <w:pPr>
        <w:suppressAutoHyphens w:val="0"/>
        <w:spacing w:after="1" w:line="360" w:lineRule="auto"/>
        <w:ind w:firstLine="540"/>
        <w:jc w:val="both"/>
        <w:rPr>
          <w:szCs w:val="28"/>
          <w:lang w:eastAsia="ru-RU"/>
        </w:rPr>
      </w:pPr>
      <w:r w:rsidRPr="004C06A1">
        <w:rPr>
          <w:szCs w:val="28"/>
          <w:u w:val="single"/>
          <w:lang w:eastAsia="ru-RU"/>
        </w:rPr>
        <w:t>контейнер</w:t>
      </w:r>
      <w:r w:rsidRPr="004C06A1">
        <w:rPr>
          <w:szCs w:val="28"/>
          <w:lang w:eastAsia="ru-RU"/>
        </w:rPr>
        <w:t xml:space="preserve"> - стандартная емкость для сбора твердых коммунальных отходов, мусора;</w:t>
      </w:r>
    </w:p>
    <w:p w:rsidR="004C06A1" w:rsidRPr="004C06A1" w:rsidRDefault="004C06A1" w:rsidP="004C06A1">
      <w:pPr>
        <w:suppressAutoHyphens w:val="0"/>
        <w:spacing w:after="1" w:line="360" w:lineRule="auto"/>
        <w:ind w:firstLine="540"/>
        <w:jc w:val="both"/>
        <w:rPr>
          <w:szCs w:val="28"/>
          <w:lang w:eastAsia="ru-RU"/>
        </w:rPr>
      </w:pPr>
      <w:r w:rsidRPr="004C06A1">
        <w:rPr>
          <w:szCs w:val="28"/>
          <w:u w:val="single"/>
          <w:lang w:eastAsia="ru-RU"/>
        </w:rPr>
        <w:t>контейнерная площадка</w:t>
      </w:r>
      <w:r w:rsidRPr="004C06A1">
        <w:rPr>
          <w:szCs w:val="28"/>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паспорт цветового решения фасадов здания, строения, сооружения</w:t>
      </w:r>
      <w:r w:rsidRPr="004C06A1">
        <w:rPr>
          <w:szCs w:val="28"/>
          <w:lang w:eastAsia="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придомовая территория</w:t>
      </w:r>
      <w:r w:rsidRPr="004C06A1">
        <w:rPr>
          <w:szCs w:val="28"/>
          <w:lang w:eastAsia="ru-RU"/>
        </w:rPr>
        <w:t xml:space="preserve">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прилегающая территория</w:t>
      </w:r>
      <w:r w:rsidRPr="004C06A1">
        <w:rPr>
          <w:szCs w:val="28"/>
          <w:lang w:eastAsia="ru-RU"/>
        </w:rPr>
        <w:t xml:space="preserve">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4C06A1" w:rsidRPr="004C06A1" w:rsidRDefault="004C06A1" w:rsidP="004C06A1">
      <w:pPr>
        <w:suppressAutoHyphens w:val="0"/>
        <w:spacing w:after="1" w:line="360" w:lineRule="auto"/>
        <w:ind w:firstLine="708"/>
        <w:jc w:val="both"/>
        <w:rPr>
          <w:szCs w:val="28"/>
          <w:lang w:eastAsia="ru-RU"/>
        </w:rPr>
      </w:pPr>
      <w:proofErr w:type="spellStart"/>
      <w:r w:rsidRPr="004C06A1">
        <w:rPr>
          <w:szCs w:val="28"/>
          <w:u w:val="single"/>
          <w:lang w:eastAsia="ru-RU"/>
        </w:rPr>
        <w:t>прилотковая</w:t>
      </w:r>
      <w:proofErr w:type="spellEnd"/>
      <w:r w:rsidRPr="004C06A1">
        <w:rPr>
          <w:szCs w:val="28"/>
          <w:u w:val="single"/>
          <w:lang w:eastAsia="ru-RU"/>
        </w:rPr>
        <w:t xml:space="preserve"> часть дороги</w:t>
      </w:r>
      <w:r w:rsidRPr="004C06A1">
        <w:rPr>
          <w:szCs w:val="28"/>
          <w:lang w:eastAsia="ru-RU"/>
        </w:rPr>
        <w:t xml:space="preserve"> - территория автомобильной дороги вдоль бордюрного камня тротуара или газона шириной 1 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смет</w:t>
      </w:r>
      <w:r w:rsidRPr="004C06A1">
        <w:rPr>
          <w:szCs w:val="28"/>
          <w:lang w:eastAsia="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стоянка автотранспорта</w:t>
      </w:r>
      <w:r w:rsidRPr="004C06A1">
        <w:rPr>
          <w:szCs w:val="28"/>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твердые коммунальные отходы</w:t>
      </w:r>
      <w:r w:rsidRPr="004C06A1">
        <w:rPr>
          <w:szCs w:val="28"/>
          <w:lang w:eastAsia="ru-RU"/>
        </w:rPr>
        <w:t xml:space="preserve">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w:t>
      </w:r>
      <w:r w:rsidRPr="004C06A1">
        <w:rPr>
          <w:szCs w:val="28"/>
          <w:lang w:eastAsia="ru-RU"/>
        </w:rPr>
        <w:lastRenderedPageBreak/>
        <w:t>предпринимателей и подобные по составу отходам, образующимся в жилых помещениях в процессе потребления физическими 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территории общего пользования</w:t>
      </w:r>
      <w:r w:rsidRPr="004C06A1">
        <w:rPr>
          <w:szCs w:val="28"/>
          <w:lang w:eastAsia="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транспортирование отходов</w:t>
      </w:r>
      <w:r w:rsidRPr="004C06A1">
        <w:rPr>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тротуар</w:t>
      </w:r>
      <w:r w:rsidRPr="004C06A1">
        <w:rPr>
          <w:szCs w:val="28"/>
          <w:lang w:eastAsia="ru-RU"/>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уборка территорий</w:t>
      </w:r>
      <w:r w:rsidRPr="004C06A1">
        <w:rPr>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улица</w:t>
      </w:r>
      <w:r w:rsidRPr="004C06A1">
        <w:rPr>
          <w:szCs w:val="28"/>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хозяйствующие субъекты</w:t>
      </w:r>
      <w:r w:rsidRPr="004C06A1">
        <w:rPr>
          <w:szCs w:val="28"/>
          <w:lang w:eastAsia="ru-RU"/>
        </w:rPr>
        <w:t xml:space="preserve"> - юридические лица и индивидуальные предприниматели;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элемент улично-дорожной сети</w:t>
      </w:r>
      <w:r w:rsidRPr="004C06A1">
        <w:rPr>
          <w:szCs w:val="28"/>
          <w:lang w:eastAsia="ru-RU"/>
        </w:rPr>
        <w:t xml:space="preserve"> - улица, проспект, переулок, проезд, набережная, площадь, бульвар, тупик, съезд, шоссе, аллея и иное.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after="1" w:line="360" w:lineRule="auto"/>
        <w:jc w:val="center"/>
        <w:outlineLvl w:val="1"/>
        <w:rPr>
          <w:b/>
          <w:szCs w:val="28"/>
          <w:lang w:eastAsia="ru-RU"/>
        </w:rPr>
      </w:pPr>
      <w:r w:rsidRPr="004C06A1">
        <w:rPr>
          <w:b/>
          <w:szCs w:val="28"/>
          <w:lang w:eastAsia="ru-RU"/>
        </w:rPr>
        <w:t>II. Общие требования к организации благоустройства и распределения</w:t>
      </w:r>
    </w:p>
    <w:p w:rsidR="004C06A1" w:rsidRPr="004C06A1" w:rsidRDefault="004C06A1" w:rsidP="004C06A1">
      <w:pPr>
        <w:suppressAutoHyphens w:val="0"/>
        <w:spacing w:after="1" w:line="360" w:lineRule="auto"/>
        <w:jc w:val="center"/>
        <w:rPr>
          <w:b/>
          <w:szCs w:val="28"/>
          <w:lang w:eastAsia="ru-RU"/>
        </w:rPr>
      </w:pPr>
      <w:r w:rsidRPr="004C06A1">
        <w:rPr>
          <w:b/>
          <w:szCs w:val="28"/>
          <w:lang w:eastAsia="ru-RU"/>
        </w:rPr>
        <w:t xml:space="preserve">обязанностей по содержанию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2.2. Благоустройство территории муниципального образования обеспечивается: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2.3.1.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2.3.2. Специализированными организациями, выполняющими отдельные виды работ по благоустройству.</w:t>
      </w:r>
    </w:p>
    <w:p w:rsidR="004C06A1" w:rsidRPr="004C06A1" w:rsidRDefault="004C06A1" w:rsidP="004C06A1">
      <w:pPr>
        <w:suppressAutoHyphens w:val="0"/>
        <w:spacing w:after="1" w:line="360" w:lineRule="auto"/>
        <w:ind w:firstLine="708"/>
        <w:jc w:val="both"/>
        <w:rPr>
          <w:szCs w:val="28"/>
          <w:highlight w:val="yellow"/>
          <w:lang w:eastAsia="ru-RU"/>
        </w:rPr>
      </w:pPr>
      <w:r w:rsidRPr="004C06A1">
        <w:rPr>
          <w:szCs w:val="28"/>
          <w:lang w:eastAsia="ru-RU"/>
        </w:rPr>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w:t>
      </w:r>
      <w:r w:rsidRPr="004C06A1">
        <w:rPr>
          <w:szCs w:val="28"/>
          <w:lang w:eastAsia="ru-RU"/>
        </w:rPr>
        <w:lastRenderedPageBreak/>
        <w:t xml:space="preserve">силами должны принимать меры к ограждению опасных зон либо объектов и извещать об этом администрацию сельского поселения. </w:t>
      </w:r>
    </w:p>
    <w:p w:rsidR="004C06A1" w:rsidRPr="004C06A1" w:rsidRDefault="004C06A1" w:rsidP="004C06A1">
      <w:pPr>
        <w:shd w:val="clear" w:color="auto" w:fill="FFFFFF"/>
        <w:suppressAutoHyphens w:val="0"/>
        <w:spacing w:line="360" w:lineRule="auto"/>
        <w:ind w:firstLine="709"/>
        <w:jc w:val="both"/>
        <w:rPr>
          <w:szCs w:val="28"/>
          <w:lang w:eastAsia="ru-RU"/>
        </w:rPr>
      </w:pPr>
      <w:r w:rsidRPr="004C06A1">
        <w:rPr>
          <w:szCs w:val="28"/>
          <w:lang w:eastAsia="ru-RU"/>
        </w:rPr>
        <w:t xml:space="preserve">2.5. В целях содействия развитию благоустройства администрация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 принимают правовые акты в сфере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 принимают меры профилактического и воспитательного характера, направленные на сохранение объектов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 применяют меры экономического и морального стимулирования граждан и организаций за деятельность в сфере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5) организуют работу административных комиссий и </w:t>
      </w:r>
      <w:r w:rsidRPr="004C06A1">
        <w:rPr>
          <w:bCs/>
          <w:szCs w:val="28"/>
          <w:lang w:eastAsia="ru-RU"/>
        </w:rPr>
        <w:t xml:space="preserve">уполномоченных </w:t>
      </w:r>
      <w:r w:rsidRPr="004C06A1">
        <w:rPr>
          <w:szCs w:val="28"/>
          <w:lang w:eastAsia="ru-RU"/>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 закрепляют объекты внешнего </w:t>
      </w:r>
      <w:r w:rsidRPr="004C06A1">
        <w:rPr>
          <w:bCs/>
          <w:szCs w:val="28"/>
          <w:lang w:eastAsia="ru-RU"/>
        </w:rPr>
        <w:t xml:space="preserve">благоустройства </w:t>
      </w:r>
      <w:r w:rsidRPr="004C06A1">
        <w:rPr>
          <w:szCs w:val="28"/>
          <w:lang w:eastAsia="ru-RU"/>
        </w:rPr>
        <w:t>общего пользования за муниципальными унитарными предприятиями или специализированными организациями по договору;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 включают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4C06A1">
        <w:rPr>
          <w:bCs/>
          <w:szCs w:val="28"/>
          <w:lang w:eastAsia="ru-RU"/>
        </w:rPr>
        <w:t xml:space="preserve">муниципальной </w:t>
      </w:r>
      <w:r w:rsidRPr="004C06A1">
        <w:rPr>
          <w:szCs w:val="28"/>
          <w:lang w:eastAsia="ru-RU"/>
        </w:rPr>
        <w:t xml:space="preserve">собственности, при их заключении с физическими и </w:t>
      </w:r>
      <w:r w:rsidRPr="004C06A1">
        <w:rPr>
          <w:bCs/>
          <w:szCs w:val="28"/>
          <w:lang w:eastAsia="ru-RU"/>
        </w:rPr>
        <w:t xml:space="preserve">юридическими </w:t>
      </w:r>
      <w:r w:rsidRPr="004C06A1">
        <w:rPr>
          <w:szCs w:val="28"/>
          <w:lang w:eastAsia="ru-RU"/>
        </w:rPr>
        <w:t>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 составляют и утверждают списки улиц и проездов, подлежащих механизированной уборке, определяют сроки и периодичность уборки;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9) проводят инвентаризацию объектов благоустройства и формируют базу данных об этих объектах;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10) организуют проведение конкурсов по благоустройству;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11) организуют проведение месячников (субботников) по благоустройству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12) привлекают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Формы и механизмы участия </w:t>
      </w:r>
      <w:proofErr w:type="gramStart"/>
      <w:r w:rsidRPr="004C06A1">
        <w:rPr>
          <w:szCs w:val="28"/>
          <w:lang w:eastAsia="ru-RU"/>
        </w:rPr>
        <w:t>в деятельности по благоустройству определены в Порядке общественного участия в деятельности  по благоустройству</w:t>
      </w:r>
      <w:proofErr w:type="gramEnd"/>
      <w:r w:rsidRPr="004C06A1">
        <w:rPr>
          <w:szCs w:val="28"/>
          <w:lang w:eastAsia="ru-RU"/>
        </w:rPr>
        <w:t xml:space="preserve"> территории муниципального образования согласно приложению, к настоящим Правилам.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13) осуществляют иную предусмотренную законодательством деятельность в сфере благоустройства.</w:t>
      </w:r>
    </w:p>
    <w:p w:rsidR="004C06A1" w:rsidRPr="004C06A1" w:rsidRDefault="004C06A1" w:rsidP="004C06A1">
      <w:pPr>
        <w:suppressAutoHyphens w:val="0"/>
        <w:spacing w:after="1" w:line="360" w:lineRule="auto"/>
        <w:ind w:firstLine="708"/>
        <w:jc w:val="both"/>
        <w:rPr>
          <w:szCs w:val="28"/>
          <w:lang w:eastAsia="ru-RU"/>
        </w:rPr>
      </w:pPr>
      <w:bookmarkStart w:id="1" w:name="P123"/>
      <w:bookmarkEnd w:id="1"/>
      <w:r w:rsidRPr="004C06A1">
        <w:rPr>
          <w:szCs w:val="28"/>
          <w:lang w:eastAsia="ru-RU"/>
        </w:rPr>
        <w:t xml:space="preserve">2.6. В целях благоустройства территорий общего </w:t>
      </w:r>
      <w:proofErr w:type="gramStart"/>
      <w:r w:rsidRPr="004C06A1">
        <w:rPr>
          <w:szCs w:val="28"/>
          <w:lang w:eastAsia="ru-RU"/>
        </w:rPr>
        <w:t>пользования</w:t>
      </w:r>
      <w:proofErr w:type="gramEnd"/>
      <w:r w:rsidRPr="004C06A1">
        <w:rPr>
          <w:szCs w:val="28"/>
          <w:lang w:eastAsia="ru-RU"/>
        </w:rPr>
        <w:t xml:space="preserve">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Указанные соглашения заключаются в соответствии с правилами, установленными гражданским законодательством, для заключения договоров.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Участие собственников зданий (помещений в них) и сооружений                     в благоустройстве прилегающих территорий осуществляется в следующем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w:t>
      </w:r>
      <w:r w:rsidRPr="004C06A1">
        <w:rPr>
          <w:szCs w:val="28"/>
          <w:lang w:eastAsia="ru-RU"/>
        </w:rPr>
        <w:lastRenderedPageBreak/>
        <w:t xml:space="preserve">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w:t>
      </w:r>
      <w:r w:rsidR="006958E4">
        <w:rPr>
          <w:szCs w:val="28"/>
          <w:lang w:eastAsia="ru-RU"/>
        </w:rPr>
        <w:t xml:space="preserve"> в соответствии со</w:t>
      </w:r>
      <w:r w:rsidRPr="004C06A1">
        <w:rPr>
          <w:szCs w:val="28"/>
          <w:lang w:eastAsia="ru-RU"/>
        </w:rPr>
        <w:t xml:space="preserve"> </w:t>
      </w:r>
      <w:hyperlink r:id="rId9" w:history="1">
        <w:r w:rsidRPr="004C06A1">
          <w:rPr>
            <w:color w:val="0000FF"/>
            <w:szCs w:val="28"/>
            <w:u w:val="single"/>
            <w:lang w:eastAsia="ru-RU"/>
          </w:rPr>
          <w:t>Сводом</w:t>
        </w:r>
      </w:hyperlink>
      <w:r w:rsidRPr="004C06A1">
        <w:rPr>
          <w:szCs w:val="28"/>
          <w:lang w:eastAsia="ru-RU"/>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17.09.2002 № 122 «О Своде правил «Решения по охране труда и промышленной безопасности в проектах организации строительства и проектах производства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2.6.4.4.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2.6.4.6. </w:t>
      </w:r>
      <w:proofErr w:type="gramStart"/>
      <w:r w:rsidRPr="004C06A1">
        <w:rPr>
          <w:szCs w:val="28"/>
          <w:lang w:eastAsia="ru-RU"/>
        </w:rPr>
        <w:t>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roofErr w:type="gramEnd"/>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p>
    <w:p w:rsidR="004C06A1" w:rsidRPr="004C06A1" w:rsidRDefault="004C06A1" w:rsidP="004C06A1">
      <w:pPr>
        <w:suppressAutoHyphens w:val="0"/>
        <w:spacing w:after="1" w:line="360" w:lineRule="auto"/>
        <w:ind w:firstLine="708"/>
        <w:jc w:val="both"/>
        <w:rPr>
          <w:szCs w:val="28"/>
          <w:u w:val="single"/>
          <w:lang w:eastAsia="ru-RU"/>
        </w:rPr>
      </w:pPr>
      <w:r w:rsidRPr="00DD3C9D">
        <w:rPr>
          <w:szCs w:val="28"/>
          <w:lang w:eastAsia="ru-RU"/>
        </w:rPr>
        <w:lastRenderedPageBreak/>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 Организация и осуществление уборочных работ возлагаются: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2.6.5.4. По объектам озелененных территорий (в том числе парки, скверы, зоны отдыха, газоны вдоль проезжей части дорог, зеленые зоны </w:t>
      </w:r>
      <w:r w:rsidRPr="004C06A1">
        <w:rPr>
          <w:szCs w:val="28"/>
          <w:lang w:eastAsia="ru-RU"/>
        </w:rPr>
        <w:lastRenderedPageBreak/>
        <w:t xml:space="preserve">распределительных полос, </w:t>
      </w:r>
      <w:proofErr w:type="spellStart"/>
      <w:r w:rsidRPr="004C06A1">
        <w:rPr>
          <w:szCs w:val="28"/>
          <w:lang w:eastAsia="ru-RU"/>
        </w:rPr>
        <w:t>водоохранные</w:t>
      </w:r>
      <w:proofErr w:type="spellEnd"/>
      <w:r w:rsidRPr="004C06A1">
        <w:rPr>
          <w:szCs w:val="28"/>
          <w:lang w:eastAsia="ru-RU"/>
        </w:rPr>
        <w:t xml:space="preserve"> зоны вдоль рек) - на собственников указанных объектов,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2.6.5.7. По </w:t>
      </w:r>
      <w:proofErr w:type="spellStart"/>
      <w:r w:rsidRPr="004C06A1">
        <w:rPr>
          <w:szCs w:val="28"/>
          <w:lang w:eastAsia="ru-RU"/>
        </w:rPr>
        <w:t>автомоечным</w:t>
      </w:r>
      <w:proofErr w:type="spellEnd"/>
      <w:r w:rsidRPr="004C06A1">
        <w:rPr>
          <w:szCs w:val="28"/>
          <w:lang w:eastAsia="ru-RU"/>
        </w:rPr>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2.6.5.8. По ограждениям - на организации, в собственности которых находятся ограждения.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2.6.5.9. По остановочным пунктам - на собственников сооружений,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2.6.5.11. По </w:t>
      </w:r>
      <w:proofErr w:type="spellStart"/>
      <w:r w:rsidRPr="004C06A1">
        <w:rPr>
          <w:szCs w:val="28"/>
          <w:lang w:eastAsia="ru-RU"/>
        </w:rPr>
        <w:t>притротуарным</w:t>
      </w:r>
      <w:proofErr w:type="spellEnd"/>
      <w:r w:rsidRPr="004C06A1">
        <w:rPr>
          <w:szCs w:val="28"/>
          <w:lang w:eastAsia="ru-RU"/>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w:t>
      </w:r>
      <w:r w:rsidRPr="004C06A1">
        <w:rPr>
          <w:szCs w:val="28"/>
          <w:lang w:eastAsia="ru-RU"/>
        </w:rPr>
        <w:lastRenderedPageBreak/>
        <w:t>помещениями на праве хозяйственного ведения или оперативного управления, пропорционально занимаемым площадям.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 На территории муниципального образования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2.7.2. Сливать отработанные масла и горюче-смазочные материалы на рельеф местности.</w:t>
      </w:r>
    </w:p>
    <w:p w:rsidR="004C06A1" w:rsidRPr="006958E4" w:rsidRDefault="004C06A1" w:rsidP="004C06A1">
      <w:pPr>
        <w:suppressAutoHyphens w:val="0"/>
        <w:spacing w:after="1" w:line="360" w:lineRule="auto"/>
        <w:ind w:firstLine="708"/>
        <w:jc w:val="both"/>
        <w:rPr>
          <w:szCs w:val="28"/>
          <w:lang w:eastAsia="ru-RU"/>
        </w:rPr>
      </w:pPr>
      <w:r w:rsidRPr="004C06A1">
        <w:rPr>
          <w:szCs w:val="28"/>
          <w:lang w:eastAsia="ru-RU"/>
        </w:rPr>
        <w:t>2.8. Для выгула домашних животных на территории муниципального образования</w:t>
      </w:r>
      <w:r w:rsidR="00B10772" w:rsidRPr="006958E4">
        <w:rPr>
          <w:szCs w:val="28"/>
          <w:lang w:eastAsia="ru-RU"/>
        </w:rPr>
        <w:t>, за исключением собак – проводников, сопровождающих инвалидов по зрению,</w:t>
      </w:r>
      <w:r w:rsidRPr="006958E4">
        <w:rPr>
          <w:szCs w:val="28"/>
          <w:lang w:eastAsia="ru-RU"/>
        </w:rPr>
        <w:t xml:space="preserve">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4C06A1" w:rsidRPr="006958E4" w:rsidRDefault="004C06A1" w:rsidP="004C06A1">
      <w:pPr>
        <w:suppressAutoHyphens w:val="0"/>
        <w:spacing w:after="1" w:line="360" w:lineRule="auto"/>
        <w:ind w:firstLine="708"/>
        <w:jc w:val="both"/>
        <w:rPr>
          <w:szCs w:val="28"/>
          <w:lang w:eastAsia="ru-RU"/>
        </w:rPr>
      </w:pPr>
      <w:r w:rsidRPr="006958E4">
        <w:rPr>
          <w:szCs w:val="28"/>
          <w:lang w:eastAsia="ru-RU"/>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4C06A1" w:rsidRDefault="004C06A1" w:rsidP="00DB06AC">
      <w:pPr>
        <w:suppressAutoHyphens w:val="0"/>
        <w:spacing w:line="360" w:lineRule="auto"/>
        <w:ind w:firstLine="708"/>
        <w:jc w:val="both"/>
        <w:rPr>
          <w:szCs w:val="28"/>
          <w:lang w:eastAsia="ru-RU"/>
        </w:rPr>
      </w:pPr>
      <w:r w:rsidRPr="006958E4">
        <w:rPr>
          <w:szCs w:val="28"/>
          <w:lang w:eastAsia="ru-RU"/>
        </w:rPr>
        <w:t>2.9. Запрещ</w:t>
      </w:r>
      <w:r w:rsidR="00C31DAB" w:rsidRPr="006958E4">
        <w:rPr>
          <w:szCs w:val="28"/>
          <w:lang w:eastAsia="ru-RU"/>
        </w:rPr>
        <w:t xml:space="preserve">ается выгуливать лошадей, собак, за исключением собак – проводников, сопровождающих инвалидов по зрению, </w:t>
      </w:r>
      <w:r w:rsidRPr="006958E4">
        <w:rPr>
          <w:szCs w:val="28"/>
          <w:lang w:eastAsia="ru-RU"/>
        </w:rPr>
        <w:t>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w:t>
      </w:r>
      <w:r w:rsidR="00C31DAB" w:rsidRPr="006958E4">
        <w:rPr>
          <w:szCs w:val="28"/>
          <w:lang w:eastAsia="ru-RU"/>
        </w:rPr>
        <w:t>,</w:t>
      </w:r>
      <w:r w:rsidRPr="006958E4">
        <w:rPr>
          <w:szCs w:val="28"/>
          <w:lang w:eastAsia="ru-RU"/>
        </w:rPr>
        <w:t xml:space="preserve"> </w:t>
      </w:r>
      <w:r w:rsidR="00C31DAB" w:rsidRPr="006958E4">
        <w:rPr>
          <w:szCs w:val="28"/>
          <w:lang w:eastAsia="ru-RU"/>
        </w:rPr>
        <w:t>за исключением собак – проводников, сопровождающих инвалидов по зрению,</w:t>
      </w:r>
      <w:r w:rsidR="00C31DAB" w:rsidRPr="004C06A1">
        <w:rPr>
          <w:szCs w:val="28"/>
          <w:lang w:eastAsia="ru-RU"/>
        </w:rPr>
        <w:t xml:space="preserve"> </w:t>
      </w:r>
      <w:r w:rsidRPr="004C06A1">
        <w:rPr>
          <w:szCs w:val="28"/>
          <w:lang w:eastAsia="ru-RU"/>
        </w:rPr>
        <w:t>и других домашних животных в водоемы в местах, отведенных для массового купания населения.</w:t>
      </w:r>
    </w:p>
    <w:p w:rsidR="00DB06AC" w:rsidRPr="0046215F" w:rsidRDefault="00DB06AC" w:rsidP="00DB06AC">
      <w:pPr>
        <w:pStyle w:val="1"/>
        <w:spacing w:before="0" w:after="0" w:line="360" w:lineRule="auto"/>
        <w:jc w:val="both"/>
        <w:rPr>
          <w:i w:val="0"/>
          <w:sz w:val="28"/>
          <w:szCs w:val="28"/>
          <w:lang w:eastAsia="ru-RU"/>
        </w:rPr>
      </w:pPr>
      <w:r>
        <w:rPr>
          <w:i w:val="0"/>
          <w:lang w:eastAsia="ru-RU"/>
        </w:rPr>
        <w:tab/>
      </w:r>
      <w:r w:rsidRPr="0046215F">
        <w:rPr>
          <w:i w:val="0"/>
          <w:sz w:val="28"/>
          <w:szCs w:val="28"/>
          <w:lang w:eastAsia="ru-RU"/>
        </w:rPr>
        <w:t>Домашний скот и птица должны содержаться в пределах земельного участка владельца. Выпас скота на территориях проживания граждан, улиц, садов, скверов, лесопарков, в зонах</w:t>
      </w:r>
      <w:r w:rsidR="0046215F" w:rsidRPr="0046215F">
        <w:rPr>
          <w:i w:val="0"/>
          <w:sz w:val="28"/>
          <w:szCs w:val="28"/>
          <w:lang w:eastAsia="ru-RU"/>
        </w:rPr>
        <w:t xml:space="preserve"> сельской </w:t>
      </w:r>
      <w:r w:rsidRPr="0046215F">
        <w:rPr>
          <w:i w:val="0"/>
          <w:sz w:val="28"/>
          <w:szCs w:val="28"/>
          <w:lang w:eastAsia="ru-RU"/>
        </w:rPr>
        <w:t>территории запрещается.</w:t>
      </w:r>
    </w:p>
    <w:p w:rsidR="004C06A1" w:rsidRPr="004C06A1" w:rsidRDefault="004C06A1" w:rsidP="00DB06AC">
      <w:pPr>
        <w:suppressAutoHyphens w:val="0"/>
        <w:spacing w:line="360" w:lineRule="auto"/>
        <w:ind w:firstLine="708"/>
        <w:jc w:val="both"/>
        <w:rPr>
          <w:szCs w:val="28"/>
          <w:lang w:eastAsia="ru-RU"/>
        </w:rPr>
      </w:pPr>
      <w:r w:rsidRPr="004C06A1">
        <w:rPr>
          <w:szCs w:val="28"/>
          <w:lang w:eastAsia="ru-RU"/>
        </w:rPr>
        <w:lastRenderedPageBreak/>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2.12. Очистка, ремонт, окраска урн должны производиться собственниками или лицами, осуществляющими по договору содержание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Очистка урн производится по мере их заполнения, а в местах массового движения и большого скопления граждан - не реже 1 раза в сутки.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Урны должны быть исправны и окрашены. Не допускается переполнение урн.</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Ремонт и окраска урн выполняются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tabs>
          <w:tab w:val="center" w:pos="4677"/>
          <w:tab w:val="left" w:pos="7260"/>
          <w:tab w:val="left" w:pos="7635"/>
        </w:tabs>
        <w:suppressAutoHyphens w:val="0"/>
        <w:spacing w:line="360" w:lineRule="auto"/>
        <w:jc w:val="center"/>
        <w:outlineLvl w:val="1"/>
        <w:rPr>
          <w:b/>
          <w:szCs w:val="28"/>
          <w:lang w:eastAsia="ru-RU"/>
        </w:rPr>
      </w:pPr>
      <w:r w:rsidRPr="004C06A1">
        <w:rPr>
          <w:b/>
          <w:szCs w:val="28"/>
          <w:lang w:val="en-US" w:eastAsia="ru-RU"/>
        </w:rPr>
        <w:t>III</w:t>
      </w:r>
      <w:r w:rsidRPr="004C06A1">
        <w:rPr>
          <w:b/>
          <w:szCs w:val="28"/>
          <w:lang w:eastAsia="ru-RU"/>
        </w:rPr>
        <w:t>. Общие требования к созданию и состоянию объектов благоустройства</w:t>
      </w:r>
    </w:p>
    <w:p w:rsidR="004C06A1" w:rsidRPr="004C06A1" w:rsidRDefault="004C06A1" w:rsidP="004C06A1">
      <w:pPr>
        <w:tabs>
          <w:tab w:val="center" w:pos="4677"/>
          <w:tab w:val="left" w:pos="7260"/>
          <w:tab w:val="left" w:pos="7635"/>
        </w:tabs>
        <w:suppressAutoHyphens w:val="0"/>
        <w:spacing w:line="360" w:lineRule="auto"/>
        <w:jc w:val="center"/>
        <w:outlineLvl w:val="1"/>
        <w:rPr>
          <w:b/>
          <w:szCs w:val="28"/>
          <w:lang w:eastAsia="ru-RU"/>
        </w:rPr>
      </w:pPr>
      <w:r w:rsidRPr="004C06A1">
        <w:rPr>
          <w:b/>
          <w:szCs w:val="28"/>
          <w:lang w:eastAsia="ru-RU"/>
        </w:rPr>
        <w:t xml:space="preserve"> и их отдельных элементов </w:t>
      </w:r>
      <w:r w:rsidRPr="004C06A1">
        <w:rPr>
          <w:b/>
          <w:szCs w:val="28"/>
          <w:lang w:eastAsia="ru-RU"/>
        </w:rPr>
        <w:tab/>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w:t>
      </w:r>
      <w:r w:rsidRPr="004C06A1">
        <w:rPr>
          <w:szCs w:val="28"/>
          <w:lang w:eastAsia="ru-RU"/>
        </w:rPr>
        <w:lastRenderedPageBreak/>
        <w:t>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3.3. Элементы благоустройства территории могут быть как типовыми, так и выполненными по специально разработанному проекту.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4C06A1" w:rsidRPr="004C06A1" w:rsidRDefault="004C06A1" w:rsidP="004C06A1">
      <w:pPr>
        <w:suppressAutoHyphens w:val="0"/>
        <w:spacing w:after="1" w:line="360" w:lineRule="auto"/>
        <w:ind w:firstLine="708"/>
        <w:jc w:val="both"/>
        <w:rPr>
          <w:spacing w:val="2"/>
          <w:szCs w:val="28"/>
          <w:shd w:val="clear" w:color="auto" w:fill="FFFFFF"/>
          <w:lang w:eastAsia="ru-RU"/>
        </w:rPr>
      </w:pPr>
      <w:r w:rsidRPr="004C06A1">
        <w:rPr>
          <w:szCs w:val="28"/>
          <w:lang w:eastAsia="ru-RU"/>
        </w:rPr>
        <w:t xml:space="preserve">3.7. </w:t>
      </w:r>
      <w:r w:rsidRPr="004C06A1">
        <w:rPr>
          <w:spacing w:val="2"/>
          <w:szCs w:val="28"/>
          <w:shd w:val="clear" w:color="auto" w:fill="FFFFFF"/>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
    <w:p w:rsidR="004C06A1" w:rsidRPr="004C06A1" w:rsidRDefault="004C06A1" w:rsidP="004C06A1">
      <w:pPr>
        <w:suppressAutoHyphens w:val="0"/>
        <w:spacing w:after="1" w:line="360" w:lineRule="auto"/>
        <w:ind w:firstLine="708"/>
        <w:jc w:val="both"/>
        <w:rPr>
          <w:spacing w:val="2"/>
          <w:szCs w:val="28"/>
          <w:shd w:val="clear" w:color="auto" w:fill="FFFFFF"/>
          <w:lang w:eastAsia="ru-RU"/>
        </w:rPr>
      </w:pPr>
      <w:r w:rsidRPr="004C06A1">
        <w:rPr>
          <w:spacing w:val="2"/>
          <w:szCs w:val="28"/>
          <w:shd w:val="clear" w:color="auto" w:fill="FFFFFF"/>
          <w:lang w:eastAsia="ru-RU"/>
        </w:rPr>
        <w:lastRenderedPageBreak/>
        <w:t xml:space="preserve">Снос и (или)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3.9. Запрещается посадка деревьев в пределах охранных зон подземных коммуникаций.</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4C06A1">
        <w:rPr>
          <w:szCs w:val="28"/>
          <w:lang w:eastAsia="ru-RU"/>
        </w:rPr>
        <w:t>вытаптывания</w:t>
      </w:r>
      <w:proofErr w:type="spellEnd"/>
      <w:r w:rsidRPr="004C06A1">
        <w:rPr>
          <w:szCs w:val="28"/>
          <w:lang w:eastAsia="ru-RU"/>
        </w:rPr>
        <w:t xml:space="preserve"> троп через газон. Ограждения следует размещать на территории газона с отступом от границы примыкания порядка 0,2 - 0,3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C06A1" w:rsidRPr="004C06A1" w:rsidRDefault="004C06A1" w:rsidP="004C06A1">
      <w:pPr>
        <w:suppressAutoHyphens w:val="0"/>
        <w:autoSpaceDE w:val="0"/>
        <w:autoSpaceDN w:val="0"/>
        <w:adjustRightInd w:val="0"/>
        <w:spacing w:line="360" w:lineRule="auto"/>
        <w:ind w:firstLine="708"/>
        <w:jc w:val="both"/>
        <w:rPr>
          <w:color w:val="000000"/>
          <w:szCs w:val="28"/>
          <w:lang w:eastAsia="ru-RU"/>
        </w:rPr>
      </w:pPr>
      <w:r w:rsidRPr="004C06A1">
        <w:rPr>
          <w:color w:val="000000"/>
          <w:szCs w:val="28"/>
          <w:lang w:eastAsia="ru-RU"/>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4C06A1">
        <w:rPr>
          <w:color w:val="000000"/>
          <w:szCs w:val="28"/>
          <w:lang w:eastAsia="ru-RU"/>
        </w:rPr>
        <w:t>геоподосновы</w:t>
      </w:r>
      <w:proofErr w:type="spellEnd"/>
      <w:r w:rsidRPr="004C06A1">
        <w:rPr>
          <w:color w:val="000000"/>
          <w:szCs w:val="28"/>
          <w:lang w:eastAsia="ru-RU"/>
        </w:rPr>
        <w:t xml:space="preserve">                     с</w:t>
      </w:r>
      <w:r w:rsidR="00DD3C9D">
        <w:rPr>
          <w:color w:val="000000"/>
          <w:szCs w:val="28"/>
          <w:lang w:eastAsia="ru-RU"/>
        </w:rPr>
        <w:t xml:space="preserve"> </w:t>
      </w:r>
      <w:r w:rsidRPr="004C06A1">
        <w:rPr>
          <w:color w:val="000000"/>
          <w:szCs w:val="28"/>
          <w:lang w:eastAsia="ru-RU"/>
        </w:rPr>
        <w:t>инвентаризационным планом зеленых насаждений на весь участок застройки.</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3.17. На основании полученных </w:t>
      </w:r>
      <w:proofErr w:type="spellStart"/>
      <w:r w:rsidRPr="004C06A1">
        <w:rPr>
          <w:color w:val="000000"/>
          <w:szCs w:val="28"/>
          <w:lang w:eastAsia="ru-RU"/>
        </w:rPr>
        <w:t>геоподосновы</w:t>
      </w:r>
      <w:proofErr w:type="spellEnd"/>
      <w:r w:rsidRPr="004C06A1">
        <w:rPr>
          <w:color w:val="000000"/>
          <w:szCs w:val="28"/>
          <w:lang w:eastAsia="ru-RU"/>
        </w:rPr>
        <w:t xml:space="preserve"> и инвентаризационного плана проектной организацией разрабатывается проект застройки (</w:t>
      </w:r>
      <w:proofErr w:type="spellStart"/>
      <w:r w:rsidRPr="004C06A1">
        <w:rPr>
          <w:color w:val="000000"/>
          <w:szCs w:val="28"/>
          <w:lang w:eastAsia="ru-RU"/>
        </w:rPr>
        <w:t>стройгенплан</w:t>
      </w:r>
      <w:proofErr w:type="spellEnd"/>
      <w:r w:rsidRPr="004C06A1">
        <w:rPr>
          <w:color w:val="000000"/>
          <w:szCs w:val="28"/>
          <w:lang w:eastAsia="ru-RU"/>
        </w:rPr>
        <w:t xml:space="preserve">), где определяются основные планировочные решения  и объемы капиталовложений, в </w:t>
      </w:r>
      <w:proofErr w:type="spellStart"/>
      <w:r w:rsidRPr="004C06A1">
        <w:rPr>
          <w:color w:val="000000"/>
          <w:szCs w:val="28"/>
          <w:lang w:eastAsia="ru-RU"/>
        </w:rPr>
        <w:t>т.ч</w:t>
      </w:r>
      <w:proofErr w:type="spellEnd"/>
      <w:r w:rsidRPr="004C06A1">
        <w:rPr>
          <w:color w:val="000000"/>
          <w:szCs w:val="28"/>
          <w:lang w:eastAsia="ru-RU"/>
        </w:rPr>
        <w:t>.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4C06A1">
        <w:rPr>
          <w:color w:val="000000"/>
          <w:szCs w:val="28"/>
          <w:lang w:eastAsia="ru-RU"/>
        </w:rPr>
        <w:t>дендроплана</w:t>
      </w:r>
      <w:proofErr w:type="spellEnd"/>
      <w:r w:rsidRPr="004C06A1">
        <w:rPr>
          <w:color w:val="000000"/>
          <w:szCs w:val="28"/>
          <w:lang w:eastAsia="ru-RU"/>
        </w:rPr>
        <w:t>).</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w:t>
      </w:r>
      <w:r w:rsidRPr="004C06A1">
        <w:rPr>
          <w:color w:val="000000"/>
          <w:szCs w:val="28"/>
          <w:lang w:eastAsia="ru-RU"/>
        </w:rPr>
        <w:lastRenderedPageBreak/>
        <w:t xml:space="preserve">уточнением планировочных решений, инженерных коммуникаций и организации строительства. На этой стадии разрабатывается </w:t>
      </w:r>
      <w:proofErr w:type="spellStart"/>
      <w:r w:rsidRPr="004C06A1">
        <w:rPr>
          <w:color w:val="000000"/>
          <w:szCs w:val="28"/>
          <w:lang w:eastAsia="ru-RU"/>
        </w:rPr>
        <w:t>дендроплан</w:t>
      </w:r>
      <w:proofErr w:type="spellEnd"/>
      <w:r w:rsidRPr="004C06A1">
        <w:rPr>
          <w:color w:val="000000"/>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При разработке </w:t>
      </w:r>
      <w:proofErr w:type="spellStart"/>
      <w:r w:rsidRPr="004C06A1">
        <w:rPr>
          <w:color w:val="000000"/>
          <w:szCs w:val="28"/>
          <w:lang w:eastAsia="ru-RU"/>
        </w:rPr>
        <w:t>дендроплана</w:t>
      </w:r>
      <w:proofErr w:type="spellEnd"/>
      <w:r w:rsidRPr="004C06A1">
        <w:rPr>
          <w:color w:val="000000"/>
          <w:szCs w:val="28"/>
          <w:lang w:eastAsia="ru-RU"/>
        </w:rPr>
        <w:t xml:space="preserve"> сохраняется нумерация растений инвентаризационного плана.</w:t>
      </w:r>
    </w:p>
    <w:p w:rsidR="004C06A1" w:rsidRPr="004C06A1" w:rsidRDefault="004C06A1" w:rsidP="004C06A1">
      <w:pPr>
        <w:suppressAutoHyphens w:val="0"/>
        <w:spacing w:after="1" w:line="360" w:lineRule="auto"/>
        <w:ind w:firstLine="708"/>
        <w:jc w:val="both"/>
        <w:rPr>
          <w:szCs w:val="28"/>
        </w:rPr>
      </w:pPr>
      <w:r w:rsidRPr="004C06A1">
        <w:rPr>
          <w:b/>
          <w:szCs w:val="28"/>
          <w:lang w:eastAsia="ru-RU"/>
        </w:rPr>
        <w:t>3.19</w:t>
      </w:r>
      <w:r w:rsidRPr="004C06A1">
        <w:rPr>
          <w:szCs w:val="28"/>
          <w:lang w:eastAsia="ru-RU"/>
        </w:rPr>
        <w:t xml:space="preserve">. </w:t>
      </w:r>
      <w:r w:rsidRPr="004C06A1">
        <w:rPr>
          <w:b/>
          <w:szCs w:val="28"/>
          <w:lang w:eastAsia="ru-RU"/>
        </w:rPr>
        <w:t>Объекты озеленения</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3.19.5. Оптимальным временем посадки растений являются весна                     и осень.</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lastRenderedPageBreak/>
        <w:t>3.20.</w:t>
      </w:r>
      <w:r w:rsidRPr="004C06A1">
        <w:rPr>
          <w:szCs w:val="28"/>
          <w:lang w:eastAsia="ru-RU"/>
        </w:rPr>
        <w:t xml:space="preserve"> </w:t>
      </w:r>
      <w:r w:rsidRPr="004C06A1">
        <w:rPr>
          <w:b/>
          <w:szCs w:val="28"/>
          <w:lang w:eastAsia="ru-RU"/>
        </w:rPr>
        <w:t>Освещение.</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 На территории муниципального образования применяется наружное, архитектурное, праздничное и информационное освещение.</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3.20.2. Наружное освещение подразделяется на уличное, придомовое и козырьковое.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3.20.3.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C06A1" w:rsidRPr="006958E4" w:rsidRDefault="004C06A1" w:rsidP="006958E4">
      <w:pPr>
        <w:suppressAutoHyphens w:val="0"/>
        <w:spacing w:after="1" w:line="360" w:lineRule="auto"/>
        <w:ind w:firstLine="708"/>
        <w:jc w:val="both"/>
        <w:rPr>
          <w:szCs w:val="28"/>
          <w:lang w:eastAsia="ru-RU"/>
        </w:rPr>
      </w:pPr>
      <w:r w:rsidRPr="004C06A1">
        <w:rPr>
          <w:szCs w:val="28"/>
          <w:lang w:eastAsia="ru-RU"/>
        </w:rPr>
        <w:t>3.20.5.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w:t>
      </w:r>
      <w:r w:rsidR="006958E4">
        <w:rPr>
          <w:szCs w:val="28"/>
          <w:lang w:eastAsia="ru-RU"/>
        </w:rPr>
        <w:t xml:space="preserve"> участникам дорожного движения.</w:t>
      </w:r>
    </w:p>
    <w:p w:rsidR="004C06A1" w:rsidRPr="004C06A1" w:rsidRDefault="006958E4" w:rsidP="004C06A1">
      <w:pPr>
        <w:suppressAutoHyphens w:val="0"/>
        <w:spacing w:after="1" w:line="360" w:lineRule="auto"/>
        <w:ind w:firstLine="708"/>
        <w:jc w:val="both"/>
        <w:rPr>
          <w:szCs w:val="28"/>
          <w:lang w:eastAsia="ru-RU"/>
        </w:rPr>
      </w:pPr>
      <w:r>
        <w:rPr>
          <w:szCs w:val="28"/>
          <w:lang w:eastAsia="ru-RU"/>
        </w:rPr>
        <w:t>3.20.6</w:t>
      </w:r>
      <w:r w:rsidR="004C06A1" w:rsidRPr="004C06A1">
        <w:rPr>
          <w:szCs w:val="28"/>
          <w:lang w:eastAsia="ru-RU"/>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w:t>
      </w:r>
    </w:p>
    <w:p w:rsidR="004C06A1" w:rsidRPr="004C06A1" w:rsidRDefault="006958E4" w:rsidP="004C06A1">
      <w:pPr>
        <w:suppressAutoHyphens w:val="0"/>
        <w:autoSpaceDE w:val="0"/>
        <w:autoSpaceDN w:val="0"/>
        <w:adjustRightInd w:val="0"/>
        <w:spacing w:line="360" w:lineRule="auto"/>
        <w:ind w:firstLine="708"/>
        <w:jc w:val="both"/>
        <w:rPr>
          <w:szCs w:val="28"/>
          <w:lang w:eastAsia="ru-RU"/>
        </w:rPr>
      </w:pPr>
      <w:r>
        <w:rPr>
          <w:szCs w:val="28"/>
          <w:lang w:eastAsia="ru-RU"/>
        </w:rPr>
        <w:t>3.20.7</w:t>
      </w:r>
      <w:r w:rsidR="004C06A1" w:rsidRPr="004C06A1">
        <w:rPr>
          <w:szCs w:val="28"/>
          <w:lang w:eastAsia="ru-RU"/>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4C06A1" w:rsidRPr="004C06A1" w:rsidRDefault="004C06A1" w:rsidP="000E4D4D">
      <w:pPr>
        <w:suppressAutoHyphens w:val="0"/>
        <w:autoSpaceDE w:val="0"/>
        <w:autoSpaceDN w:val="0"/>
        <w:adjustRightInd w:val="0"/>
        <w:spacing w:line="360" w:lineRule="auto"/>
        <w:ind w:firstLine="708"/>
        <w:jc w:val="both"/>
        <w:rPr>
          <w:szCs w:val="28"/>
          <w:lang w:eastAsia="ru-RU"/>
        </w:rPr>
      </w:pPr>
      <w:r w:rsidRPr="004C06A1">
        <w:rPr>
          <w:szCs w:val="28"/>
          <w:lang w:eastAsia="ru-RU"/>
        </w:rPr>
        <w:t>3.20.</w:t>
      </w:r>
      <w:r w:rsidR="006958E4">
        <w:rPr>
          <w:szCs w:val="28"/>
          <w:lang w:eastAsia="ru-RU"/>
        </w:rPr>
        <w:t>8</w:t>
      </w:r>
      <w:r w:rsidRPr="004C06A1">
        <w:rPr>
          <w:szCs w:val="28"/>
          <w:lang w:eastAsia="ru-RU"/>
        </w:rPr>
        <w:t>. Архитектурное освещение зданий, строений и сооружений должно обеспечивать в вечерн</w:t>
      </w:r>
      <w:r w:rsidR="000E4D4D">
        <w:rPr>
          <w:szCs w:val="28"/>
          <w:lang w:eastAsia="ru-RU"/>
        </w:rPr>
        <w:t xml:space="preserve">ее время хорошую видимость </w:t>
      </w:r>
      <w:r w:rsidRPr="004C06A1">
        <w:rPr>
          <w:szCs w:val="28"/>
          <w:lang w:eastAsia="ru-RU"/>
        </w:rPr>
        <w:t xml:space="preserve"> и</w:t>
      </w:r>
      <w:r w:rsidR="000E4D4D">
        <w:rPr>
          <w:szCs w:val="28"/>
          <w:lang w:eastAsia="ru-RU"/>
        </w:rPr>
        <w:t xml:space="preserve"> </w:t>
      </w:r>
      <w:r w:rsidRPr="004C06A1">
        <w:rPr>
          <w:szCs w:val="28"/>
          <w:lang w:eastAsia="ru-RU"/>
        </w:rPr>
        <w:t>выразительность наиболее важных объектов и повышать комфортность световой среды города.</w:t>
      </w:r>
    </w:p>
    <w:p w:rsidR="004C06A1" w:rsidRPr="004C06A1" w:rsidRDefault="006958E4" w:rsidP="004C06A1">
      <w:pPr>
        <w:suppressAutoHyphens w:val="0"/>
        <w:autoSpaceDE w:val="0"/>
        <w:autoSpaceDN w:val="0"/>
        <w:adjustRightInd w:val="0"/>
        <w:spacing w:line="360" w:lineRule="auto"/>
        <w:ind w:firstLine="708"/>
        <w:jc w:val="both"/>
        <w:rPr>
          <w:i/>
          <w:sz w:val="24"/>
          <w:szCs w:val="28"/>
          <w:lang w:eastAsia="ru-RU"/>
        </w:rPr>
      </w:pPr>
      <w:r>
        <w:rPr>
          <w:szCs w:val="28"/>
          <w:lang w:eastAsia="ru-RU"/>
        </w:rPr>
        <w:t>3.20.9</w:t>
      </w:r>
      <w:r w:rsidR="004C06A1" w:rsidRPr="004C06A1">
        <w:rPr>
          <w:szCs w:val="28"/>
          <w:lang w:eastAsia="ru-RU"/>
        </w:rPr>
        <w:t xml:space="preserve">. Яркость фасадов зданий, сооружений, монументов и элементов ландшафтной архитектуры в зависимости от их значимости, места </w:t>
      </w:r>
      <w:r w:rsidR="004C06A1" w:rsidRPr="004C06A1">
        <w:rPr>
          <w:szCs w:val="28"/>
          <w:lang w:eastAsia="ru-RU"/>
        </w:rPr>
        <w:lastRenderedPageBreak/>
        <w:t xml:space="preserve">расположения и преобладающих условий их зрительного восприятия                             в муниципальном образовании следует принимать в соответствии                             с «СП 52.13330.2011. Свод правил. Естественное и искусственное освещение. Актуализированная редакция СНиП 23-05-95*», согласованным                                 с администрацией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0</w:t>
      </w:r>
      <w:r w:rsidRPr="004C06A1">
        <w:rPr>
          <w:szCs w:val="28"/>
          <w:lang w:eastAsia="ru-RU"/>
        </w:rPr>
        <w:t xml:space="preserve">. К праздничному освещению (праздничной иллюминации) относятся световые гирлянды, сетки, контурные обтяжки, </w:t>
      </w:r>
      <w:proofErr w:type="spellStart"/>
      <w:r w:rsidRPr="004C06A1">
        <w:rPr>
          <w:szCs w:val="28"/>
          <w:lang w:eastAsia="ru-RU"/>
        </w:rPr>
        <w:t>светографические</w:t>
      </w:r>
      <w:proofErr w:type="spellEnd"/>
      <w:r w:rsidRPr="004C06A1">
        <w:rPr>
          <w:szCs w:val="28"/>
          <w:lang w:eastAsia="ru-RU"/>
        </w:rPr>
        <w:t xml:space="preserve"> элементы, панно и объемные композиции из ламп накаливания, разрядных, светодиодов, </w:t>
      </w:r>
      <w:proofErr w:type="spellStart"/>
      <w:r w:rsidRPr="004C06A1">
        <w:rPr>
          <w:szCs w:val="28"/>
          <w:lang w:eastAsia="ru-RU"/>
        </w:rPr>
        <w:t>световодов</w:t>
      </w:r>
      <w:proofErr w:type="spellEnd"/>
      <w:r w:rsidRPr="004C06A1">
        <w:rPr>
          <w:szCs w:val="28"/>
          <w:lang w:eastAsia="ru-RU"/>
        </w:rPr>
        <w:t>, световые проекции, лазерные рисунки и т.п.</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1</w:t>
      </w:r>
      <w:r w:rsidRPr="004C06A1">
        <w:rPr>
          <w:szCs w:val="28"/>
          <w:lang w:eastAsia="ru-RU"/>
        </w:rPr>
        <w:t xml:space="preserve">.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2</w:t>
      </w:r>
      <w:r w:rsidRPr="004C06A1">
        <w:rPr>
          <w:szCs w:val="28"/>
          <w:lang w:eastAsia="ru-RU"/>
        </w:rPr>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3.21. Детские и спортивные площадки.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3.21.1. При условии изоляции детских площадок минимальное расстояние от границ детских площадок следует принимать:</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от парковок - не менее 25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до площадок мусоросборников - 20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proofErr w:type="spellStart"/>
      <w:r w:rsidRPr="004C06A1">
        <w:rPr>
          <w:szCs w:val="28"/>
          <w:lang w:eastAsia="ru-RU"/>
        </w:rPr>
        <w:t>отстойно</w:t>
      </w:r>
      <w:proofErr w:type="spellEnd"/>
      <w:r w:rsidRPr="004C06A1">
        <w:rPr>
          <w:szCs w:val="28"/>
          <w:lang w:eastAsia="ru-RU"/>
        </w:rPr>
        <w:t>-разворотных площадок на конечных остановках маршрутов  пассажирского транспорта - не менее 50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lastRenderedPageBreak/>
        <w:t>3.21.3. Требования к игровому и спортивному оборудованию, установленному на придомовой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3.22. Площадки отдыха.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3.22.2. Расстояние от границы площадки отдыха до мест временного хранения автомобилей должно быть не более 25 м, </w:t>
      </w:r>
      <w:proofErr w:type="spellStart"/>
      <w:r w:rsidRPr="004C06A1">
        <w:rPr>
          <w:szCs w:val="28"/>
          <w:lang w:eastAsia="ru-RU"/>
        </w:rPr>
        <w:t>отстойно</w:t>
      </w:r>
      <w:proofErr w:type="spellEnd"/>
      <w:r w:rsidRPr="004C06A1">
        <w:rPr>
          <w:szCs w:val="28"/>
          <w:lang w:eastAsia="ru-RU"/>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3.23. Парковки.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муниципального образования, осуществляется в порядке, </w:t>
      </w:r>
      <w:r w:rsidRPr="004C06A1">
        <w:rPr>
          <w:szCs w:val="28"/>
          <w:lang w:eastAsia="ru-RU"/>
        </w:rPr>
        <w:lastRenderedPageBreak/>
        <w:t xml:space="preserve">утверждаемом органом местного самоуправления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3.24. Площадки автостоянок</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3.24.1. </w:t>
      </w:r>
      <w:proofErr w:type="gramStart"/>
      <w:r w:rsidRPr="004C06A1">
        <w:rPr>
          <w:szCs w:val="28"/>
          <w:lang w:eastAsia="ru-RU"/>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w:t>
      </w:r>
      <w:r w:rsidR="00083DCE">
        <w:rPr>
          <w:szCs w:val="28"/>
          <w:lang w:eastAsia="ru-RU"/>
        </w:rPr>
        <w:t>разметкой), внеуличные (в виде «</w:t>
      </w:r>
      <w:r w:rsidRPr="004C06A1">
        <w:rPr>
          <w:szCs w:val="28"/>
          <w:lang w:eastAsia="ru-RU"/>
        </w:rPr>
        <w:t>карманов</w:t>
      </w:r>
      <w:r w:rsidR="00083DCE">
        <w:rPr>
          <w:szCs w:val="28"/>
          <w:lang w:eastAsia="ru-RU"/>
        </w:rPr>
        <w:t>»</w:t>
      </w:r>
      <w:r w:rsidRPr="004C06A1">
        <w:rPr>
          <w:szCs w:val="28"/>
          <w:lang w:eastAsia="ru-RU"/>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r w:rsidRPr="004C06A1">
        <w:rPr>
          <w:szCs w:val="28"/>
          <w:lang w:eastAsia="ru-RU"/>
        </w:rPr>
        <w:t>приобъектные</w:t>
      </w:r>
      <w:proofErr w:type="spellEnd"/>
      <w:r w:rsidRPr="004C06A1">
        <w:rPr>
          <w:szCs w:val="28"/>
          <w:lang w:eastAsia="ru-RU"/>
        </w:rPr>
        <w:t xml:space="preserve">  (у объекта или группы объектов), прочие (грузовые, перехватывающие и др.).</w:t>
      </w:r>
      <w:proofErr w:type="gramEnd"/>
    </w:p>
    <w:p w:rsidR="004C06A1" w:rsidRPr="004C06A1" w:rsidRDefault="004C06A1" w:rsidP="004C06A1">
      <w:pPr>
        <w:suppressAutoHyphens w:val="0"/>
        <w:spacing w:after="1" w:line="360" w:lineRule="auto"/>
        <w:ind w:firstLine="708"/>
        <w:jc w:val="both"/>
        <w:rPr>
          <w:szCs w:val="28"/>
          <w:lang w:eastAsia="ru-RU"/>
        </w:rPr>
      </w:pPr>
      <w:r w:rsidRPr="006958E4">
        <w:rPr>
          <w:szCs w:val="28"/>
          <w:lang w:eastAsia="ru-RU"/>
        </w:rPr>
        <w:t xml:space="preserve">3.24.2. Расстояние от границ автостоянок до окон жилых   и общественных зданий принимается в соответствии с СанПиН 2.2.1/2.1.1.1200-03. На площадках </w:t>
      </w:r>
      <w:proofErr w:type="spellStart"/>
      <w:r w:rsidRPr="006958E4">
        <w:rPr>
          <w:szCs w:val="28"/>
          <w:lang w:eastAsia="ru-RU"/>
        </w:rPr>
        <w:t>приобъектных</w:t>
      </w:r>
      <w:proofErr w:type="spellEnd"/>
      <w:r w:rsidRPr="006958E4">
        <w:rPr>
          <w:szCs w:val="28"/>
          <w:lang w:eastAsia="ru-RU"/>
        </w:rPr>
        <w:t xml:space="preserve"> автостоянок доля мест для автомобилей инвалидов проектируется согласно СНиП 35-01-2001,</w:t>
      </w:r>
      <w:r w:rsidRPr="004C06A1">
        <w:rPr>
          <w:szCs w:val="28"/>
          <w:lang w:eastAsia="ru-RU"/>
        </w:rPr>
        <w:t xml:space="preserve"> блокируются по два или более мест без объемных разделителей, а лишь с обозначением границы прохода при помощи ярко-желтой разметки.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3.24.4 Покрытие площадок проектируется аналогичным покрытию транспортных проездов.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3.24.5.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3.24.6.  Разделительные элементы на площадках могут быть выполнены в виде разметки (белых полос), озелененных полос (газонов), контейнерного озеленения.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3.25. Площадки для накопления ТКО.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4C06A1" w:rsidRPr="004C06A1" w:rsidRDefault="004C06A1" w:rsidP="004C06A1">
      <w:pPr>
        <w:suppressAutoHyphens w:val="0"/>
        <w:spacing w:after="1" w:line="360" w:lineRule="auto"/>
        <w:ind w:firstLine="708"/>
        <w:jc w:val="both"/>
        <w:rPr>
          <w:szCs w:val="28"/>
          <w:lang w:eastAsia="ru-RU"/>
        </w:rPr>
      </w:pPr>
      <w:bookmarkStart w:id="2" w:name="P691"/>
      <w:bookmarkEnd w:id="2"/>
      <w:r w:rsidRPr="004C06A1">
        <w:rPr>
          <w:szCs w:val="28"/>
          <w:lang w:eastAsia="ru-RU"/>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C31DAB" w:rsidRPr="00C31DAB" w:rsidRDefault="004C06A1" w:rsidP="00C31DAB">
      <w:pPr>
        <w:suppressAutoHyphens w:val="0"/>
        <w:spacing w:after="1" w:line="360" w:lineRule="auto"/>
        <w:ind w:firstLine="708"/>
        <w:jc w:val="both"/>
        <w:rPr>
          <w:lang w:eastAsia="ru-RU"/>
        </w:rPr>
      </w:pPr>
      <w:r w:rsidRPr="004C06A1">
        <w:rPr>
          <w:szCs w:val="28"/>
          <w:lang w:eastAsia="ru-RU"/>
        </w:rPr>
        <w:t xml:space="preserve">3.25.3. Размеры контейнерных площадок и устанавливаемого оборудования </w:t>
      </w:r>
      <w:r w:rsidR="00C31DAB">
        <w:rPr>
          <w:szCs w:val="28"/>
          <w:lang w:eastAsia="ru-RU"/>
        </w:rPr>
        <w:t>определяются проектным решением.</w:t>
      </w:r>
    </w:p>
    <w:p w:rsidR="00131738" w:rsidRPr="005C0A3C" w:rsidRDefault="004C06A1" w:rsidP="005C0A3C">
      <w:pPr>
        <w:suppressAutoHyphens w:val="0"/>
        <w:spacing w:after="1" w:line="360" w:lineRule="auto"/>
        <w:ind w:firstLine="708"/>
        <w:jc w:val="both"/>
        <w:rPr>
          <w:szCs w:val="28"/>
          <w:lang w:eastAsia="ru-RU"/>
        </w:rPr>
      </w:pPr>
      <w:r w:rsidRPr="007C26CC">
        <w:rPr>
          <w:szCs w:val="28"/>
          <w:lang w:eastAsia="ru-RU"/>
        </w:rPr>
        <w:t xml:space="preserve">3.25.4. </w:t>
      </w:r>
      <w:r w:rsidR="00131738" w:rsidRPr="007C26CC">
        <w:rPr>
          <w:szCs w:val="28"/>
          <w:lang w:eastAsia="ru-RU"/>
        </w:rPr>
        <w:t xml:space="preserve"> </w:t>
      </w:r>
      <w:r w:rsidR="00131738" w:rsidRPr="007C26CC">
        <w:rPr>
          <w:rFonts w:ascii="Roboto" w:hAnsi="Roboto"/>
          <w:shd w:val="clear" w:color="auto" w:fill="FFFFFF"/>
        </w:rPr>
        <w:t>Расстояние от контейнеров до жилых зданий, детских игровых площадок, мест отдыха и занятий спортом должно быть не менее 20 м, но не более 100 м.</w:t>
      </w:r>
    </w:p>
    <w:p w:rsidR="005C48E6" w:rsidRDefault="004C06A1" w:rsidP="004C06A1">
      <w:pPr>
        <w:suppressAutoHyphens w:val="0"/>
        <w:spacing w:after="1" w:line="360" w:lineRule="auto"/>
        <w:ind w:firstLine="708"/>
        <w:jc w:val="both"/>
        <w:rPr>
          <w:szCs w:val="28"/>
          <w:lang w:eastAsia="ru-RU"/>
        </w:rPr>
      </w:pPr>
      <w:r w:rsidRPr="004C06A1">
        <w:rPr>
          <w:szCs w:val="28"/>
          <w:lang w:eastAsia="ru-RU"/>
        </w:rPr>
        <w:t xml:space="preserve">3.25.5. </w:t>
      </w:r>
      <w:r w:rsidR="005C0A3C">
        <w:rPr>
          <w:szCs w:val="28"/>
          <w:lang w:eastAsia="ru-RU"/>
        </w:rPr>
        <w:t xml:space="preserve"> Контейнерная площадка должна располагаться на уровне земли, на твердом, прочном</w:t>
      </w:r>
      <w:r w:rsidR="005C48E6">
        <w:rPr>
          <w:szCs w:val="28"/>
          <w:lang w:eastAsia="ru-RU"/>
        </w:rPr>
        <w:t>, л</w:t>
      </w:r>
      <w:r w:rsidR="005C0A3C">
        <w:rPr>
          <w:szCs w:val="28"/>
          <w:lang w:eastAsia="ru-RU"/>
        </w:rPr>
        <w:t xml:space="preserve">егко очищаемом покрытии, способном выдерживать установку и выкатывание контейнеров без его повреждения, и таким образом, чтобы на контейнерной площадке не скапливались поверхностные воды. </w:t>
      </w:r>
      <w:r w:rsidR="005C48E6">
        <w:rPr>
          <w:szCs w:val="28"/>
          <w:lang w:eastAsia="ru-RU"/>
        </w:rPr>
        <w:t xml:space="preserve">    </w:t>
      </w:r>
    </w:p>
    <w:p w:rsidR="004C06A1" w:rsidRPr="004C06A1" w:rsidRDefault="005C48E6" w:rsidP="004C06A1">
      <w:pPr>
        <w:suppressAutoHyphens w:val="0"/>
        <w:spacing w:after="1" w:line="360" w:lineRule="auto"/>
        <w:ind w:firstLine="708"/>
        <w:jc w:val="both"/>
        <w:rPr>
          <w:szCs w:val="28"/>
          <w:lang w:eastAsia="ru-RU"/>
        </w:rPr>
      </w:pPr>
      <w:r>
        <w:rPr>
          <w:szCs w:val="28"/>
          <w:lang w:eastAsia="ru-RU"/>
        </w:rPr>
        <w:t>Контейнерные площадки должны иметь</w:t>
      </w:r>
      <w:r w:rsidR="005C0A3C">
        <w:rPr>
          <w:szCs w:val="28"/>
          <w:lang w:eastAsia="ru-RU"/>
        </w:rPr>
        <w:t xml:space="preserve"> освещение (включая освещение подъездных путей) и ограждение с трех сторон  высотой не менее 1 метра.</w:t>
      </w:r>
    </w:p>
    <w:p w:rsidR="004C06A1" w:rsidRDefault="005C0A3C" w:rsidP="004C06A1">
      <w:pPr>
        <w:suppressAutoHyphens w:val="0"/>
        <w:spacing w:after="1" w:line="360" w:lineRule="auto"/>
        <w:ind w:firstLine="708"/>
        <w:jc w:val="both"/>
        <w:rPr>
          <w:szCs w:val="28"/>
          <w:lang w:eastAsia="ru-RU"/>
        </w:rPr>
      </w:pPr>
      <w:r>
        <w:rPr>
          <w:szCs w:val="28"/>
          <w:lang w:eastAsia="ru-RU"/>
        </w:rPr>
        <w:t xml:space="preserve"> </w:t>
      </w:r>
      <w:r w:rsidR="004C06A1" w:rsidRPr="004C06A1">
        <w:rPr>
          <w:szCs w:val="28"/>
          <w:lang w:eastAsia="ru-RU"/>
        </w:rPr>
        <w:t xml:space="preserve">Размер площадок должен быть рассчитан на установку необходимого </w:t>
      </w:r>
      <w:r w:rsidR="007C26CC">
        <w:rPr>
          <w:szCs w:val="28"/>
          <w:lang w:eastAsia="ru-RU"/>
        </w:rPr>
        <w:t>числа контейнеров, но не более пяти</w:t>
      </w:r>
      <w:r w:rsidR="004C06A1" w:rsidRPr="004C06A1">
        <w:rPr>
          <w:szCs w:val="28"/>
          <w:lang w:eastAsia="ru-RU"/>
        </w:rPr>
        <w:t xml:space="preserve">. </w:t>
      </w:r>
      <w:r w:rsidR="00131738">
        <w:rPr>
          <w:szCs w:val="28"/>
          <w:lang w:eastAsia="ru-RU"/>
        </w:rPr>
        <w:t xml:space="preserve"> Контейнеры должны устанавливаться на расстоянии не ближе 0,35 м друг от друга и не ближе 1 м от ограждения, чтобы обеспечить возможность проведения санитарной обработки площадки.</w:t>
      </w:r>
    </w:p>
    <w:p w:rsidR="004C06A1" w:rsidRPr="004C06A1" w:rsidRDefault="005C48E6" w:rsidP="004C06A1">
      <w:pPr>
        <w:suppressAutoHyphens w:val="0"/>
        <w:spacing w:after="1" w:line="360" w:lineRule="auto"/>
        <w:ind w:firstLine="708"/>
        <w:jc w:val="both"/>
        <w:rPr>
          <w:szCs w:val="28"/>
          <w:lang w:eastAsia="ru-RU"/>
        </w:rPr>
      </w:pPr>
      <w:r>
        <w:rPr>
          <w:szCs w:val="28"/>
          <w:lang w:eastAsia="ru-RU"/>
        </w:rPr>
        <w:t xml:space="preserve">3.25.6. Подъезды к </w:t>
      </w:r>
      <w:r w:rsidR="00284FA9">
        <w:rPr>
          <w:szCs w:val="28"/>
          <w:lang w:eastAsia="ru-RU"/>
        </w:rPr>
        <w:t>контейнерным площадкам для мусоровозов</w:t>
      </w:r>
      <w:r w:rsidR="004C06A1" w:rsidRPr="004C06A1">
        <w:rPr>
          <w:szCs w:val="28"/>
          <w:lang w:eastAsia="ru-RU"/>
        </w:rPr>
        <w:t xml:space="preserve">                                    </w:t>
      </w:r>
      <w:r w:rsidR="00284FA9">
        <w:rPr>
          <w:szCs w:val="28"/>
          <w:lang w:eastAsia="ru-RU"/>
        </w:rPr>
        <w:t xml:space="preserve"> </w:t>
      </w:r>
      <w:r w:rsidR="004C06A1" w:rsidRPr="004C06A1">
        <w:rPr>
          <w:szCs w:val="28"/>
          <w:lang w:eastAsia="ru-RU"/>
        </w:rPr>
        <w:t xml:space="preserve">должны иметь </w:t>
      </w:r>
      <w:r w:rsidR="005C0A3C">
        <w:rPr>
          <w:szCs w:val="28"/>
          <w:lang w:eastAsia="ru-RU"/>
        </w:rPr>
        <w:t xml:space="preserve">свободный подъездной </w:t>
      </w:r>
      <w:r w:rsidR="00284FA9">
        <w:rPr>
          <w:szCs w:val="28"/>
          <w:lang w:eastAsia="ru-RU"/>
        </w:rPr>
        <w:t xml:space="preserve"> путь шириной не менее 3,5 метра, пригодный для свободного проезда и маневрирования мусоровозов, в том числе </w:t>
      </w:r>
      <w:r w:rsidR="00284FA9">
        <w:rPr>
          <w:szCs w:val="28"/>
          <w:lang w:eastAsia="ru-RU"/>
        </w:rPr>
        <w:lastRenderedPageBreak/>
        <w:t xml:space="preserve">исключающего движение задним </w:t>
      </w:r>
      <w:r>
        <w:rPr>
          <w:szCs w:val="28"/>
          <w:lang w:eastAsia="ru-RU"/>
        </w:rPr>
        <w:t>ходом в жилых зонах и на придомовых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3.25.7. </w:t>
      </w:r>
      <w:r w:rsidR="005C48E6">
        <w:rPr>
          <w:szCs w:val="28"/>
          <w:lang w:eastAsia="ru-RU"/>
        </w:rPr>
        <w:t xml:space="preserve"> В случае если на контейнерной площадке установлены контейнеры без крышки, контейнерную площадку следует оборудовать ограждением по периметру с входом, позволяющим выкатывать контейнеры, и крышей для предотвращения раздувания ТКО ветром, попадания в контейнеры атмосферных осадков, а также доступа в них животных.</w:t>
      </w:r>
    </w:p>
    <w:p w:rsid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3.25.8. </w:t>
      </w:r>
      <w:r w:rsidR="00D425C4">
        <w:rPr>
          <w:szCs w:val="28"/>
          <w:lang w:eastAsia="ru-RU"/>
        </w:rPr>
        <w:t>К</w:t>
      </w:r>
      <w:r w:rsidRPr="004C06A1">
        <w:rPr>
          <w:szCs w:val="28"/>
          <w:lang w:eastAsia="ru-RU"/>
        </w:rPr>
        <w:t>онтейнерн</w:t>
      </w:r>
      <w:r w:rsidR="00D425C4">
        <w:rPr>
          <w:szCs w:val="28"/>
          <w:lang w:eastAsia="ru-RU"/>
        </w:rPr>
        <w:t>ая</w:t>
      </w:r>
      <w:r w:rsidRPr="004C06A1">
        <w:rPr>
          <w:szCs w:val="28"/>
          <w:lang w:eastAsia="ru-RU"/>
        </w:rPr>
        <w:t xml:space="preserve"> площадк</w:t>
      </w:r>
      <w:r w:rsidR="00D425C4">
        <w:rPr>
          <w:szCs w:val="28"/>
          <w:lang w:eastAsia="ru-RU"/>
        </w:rPr>
        <w:t>а</w:t>
      </w:r>
      <w:r w:rsidRPr="004C06A1">
        <w:rPr>
          <w:szCs w:val="28"/>
          <w:lang w:eastAsia="ru-RU"/>
        </w:rPr>
        <w:t xml:space="preserve"> должн</w:t>
      </w:r>
      <w:r w:rsidR="00D425C4">
        <w:rPr>
          <w:szCs w:val="28"/>
          <w:lang w:eastAsia="ru-RU"/>
        </w:rPr>
        <w:t>а</w:t>
      </w:r>
      <w:r w:rsidRPr="004C06A1">
        <w:rPr>
          <w:szCs w:val="28"/>
          <w:lang w:eastAsia="ru-RU"/>
        </w:rPr>
        <w:t xml:space="preserve"> </w:t>
      </w:r>
      <w:r w:rsidR="00D425C4">
        <w:rPr>
          <w:szCs w:val="28"/>
          <w:lang w:eastAsia="ru-RU"/>
        </w:rPr>
        <w:t>иметь информационный указатель, содержащий сведения о периодичности (графике) вывоза ТКО, наименование и контактные данные организации, осуществляющей транспортирование ТКО, а также контакты лица, ответственного за содержание контейнерной площадки.</w:t>
      </w:r>
    </w:p>
    <w:p w:rsidR="001076D2" w:rsidRPr="00C65CFF" w:rsidRDefault="00D425C4" w:rsidP="007C26CC">
      <w:pPr>
        <w:pStyle w:val="1"/>
        <w:spacing w:line="360" w:lineRule="auto"/>
        <w:jc w:val="both"/>
        <w:rPr>
          <w:i w:val="0"/>
          <w:sz w:val="28"/>
          <w:szCs w:val="28"/>
          <w:lang w:eastAsia="ru-RU"/>
        </w:rPr>
      </w:pPr>
      <w:r>
        <w:rPr>
          <w:lang w:eastAsia="ru-RU"/>
        </w:rPr>
        <w:tab/>
      </w:r>
      <w:r w:rsidRPr="00D425C4">
        <w:rPr>
          <w:i w:val="0"/>
          <w:sz w:val="28"/>
          <w:szCs w:val="28"/>
          <w:lang w:eastAsia="ru-RU"/>
        </w:rPr>
        <w:t>Контейнерная площадка может дополнительно</w:t>
      </w:r>
      <w:r>
        <w:rPr>
          <w:i w:val="0"/>
          <w:sz w:val="28"/>
          <w:szCs w:val="28"/>
          <w:lang w:eastAsia="ru-RU"/>
        </w:rPr>
        <w:t xml:space="preserve"> оборудоваться указателями о местах накопления биологических и химически активных отходов, осветительных приборов и электрических ламп, содержащих ртуть, батарей и аккумуляторов, медицинских отходов, в том числе находящихся на близлежащих контейнерных площадках, если площадка не оборудована контейнерами д</w:t>
      </w:r>
      <w:r w:rsidR="00C65CFF">
        <w:rPr>
          <w:i w:val="0"/>
          <w:sz w:val="28"/>
          <w:szCs w:val="28"/>
          <w:lang w:eastAsia="ru-RU"/>
        </w:rPr>
        <w:t>ля накопления указанных отходов.</w:t>
      </w:r>
    </w:p>
    <w:p w:rsidR="004C06A1" w:rsidRPr="004C06A1" w:rsidRDefault="004C06A1" w:rsidP="004C06A1">
      <w:pPr>
        <w:suppressAutoHyphens w:val="0"/>
        <w:autoSpaceDE w:val="0"/>
        <w:autoSpaceDN w:val="0"/>
        <w:adjustRightInd w:val="0"/>
        <w:spacing w:line="360" w:lineRule="auto"/>
        <w:ind w:firstLine="708"/>
        <w:jc w:val="both"/>
        <w:rPr>
          <w:b/>
          <w:szCs w:val="28"/>
          <w:lang w:eastAsia="ru-RU"/>
        </w:rPr>
      </w:pPr>
      <w:r w:rsidRPr="004C06A1">
        <w:rPr>
          <w:b/>
          <w:szCs w:val="28"/>
          <w:lang w:eastAsia="ru-RU"/>
        </w:rPr>
        <w:t>3.26. Ограждения.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3.26.1.1. Газонные ограждения (высота 0,3 - 0,5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3.26.1.2. Ограды: низкие (высота 0,5 - 1,0 м), средние                                  (высота 1,0 - 1,5 м), высокие (высота 1,5 - 2,0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3.26.1.3. Ограждения - тумбы для транспортных проездов   и автостоянок (высота 0,3 - 0,4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3.26.1.4. Ограждения спортивных площадок (высота 2,5 - 3,0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3.26.1.5. Декоративные ограждения (высота 1,2 - 2,0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3.26.1.6. Технические ограждения (высота в соответствии   с действующими нормами).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3.27. Малые архитектурные формы.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3.27.1. При проектировании и выборе малых архитектурных форм рекомендуется пользоваться каталогами сертифицированных изделий.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 Основными требованиями к малым архитектурным формам являются: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3.27.2.1. Соответствие характеру архитектурного и ландшафтного окружения элементов благоустройства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3.27.2.3. Прочность, надежность, безопасность конструкции.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3.28. Информационные указатели, вывески.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3.28.1. Порядок размещения, содержания </w:t>
      </w:r>
      <w:r w:rsidR="00EC4726">
        <w:rPr>
          <w:szCs w:val="28"/>
          <w:lang w:eastAsia="ru-RU"/>
        </w:rPr>
        <w:t xml:space="preserve"> </w:t>
      </w:r>
      <w:r w:rsidRPr="004C06A1">
        <w:rPr>
          <w:szCs w:val="28"/>
          <w:lang w:eastAsia="ru-RU"/>
        </w:rPr>
        <w:t xml:space="preserve">информационных указателей, вывесок, утверждается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line="360" w:lineRule="auto"/>
        <w:jc w:val="center"/>
        <w:outlineLvl w:val="1"/>
        <w:rPr>
          <w:b/>
          <w:szCs w:val="28"/>
          <w:lang w:eastAsia="ru-RU"/>
        </w:rPr>
      </w:pPr>
      <w:r w:rsidRPr="004C06A1">
        <w:rPr>
          <w:b/>
          <w:szCs w:val="28"/>
          <w:lang w:val="en-US" w:eastAsia="ru-RU"/>
        </w:rPr>
        <w:t>IV</w:t>
      </w:r>
      <w:r w:rsidRPr="004C06A1">
        <w:rPr>
          <w:b/>
          <w:szCs w:val="28"/>
          <w:lang w:eastAsia="ru-RU"/>
        </w:rPr>
        <w:t>. Требования к уборке и содержанию объектов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 Уборка территории муниципального образования подразделяется на уличную и придомовую.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4.3. Уборка территории муниципального образования должна производиться ежедневно до 08.00 часов утра с поддержанием чистоты    и порядка в течение дня.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Уборка дорог производится до начала движения транспорта по маршрутам регулярных перевозок.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 </w:t>
      </w:r>
      <w:r w:rsidRPr="004C06A1">
        <w:rPr>
          <w:szCs w:val="28"/>
          <w:u w:val="single"/>
          <w:lang w:eastAsia="ru-RU"/>
        </w:rPr>
        <w:t>Организация и проведение уборки территории муниципального образования в зимний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4.6.1. Уборка в зимний период дорог и проездов осуществляется в соответствии с требованиями настоящих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Убираемый снег должен вывозиться в специально отведенные администрацией муниципального образования для этих целей места.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 К первоочередным мероприятиям зимней уборки территории муниципального образования относятся: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4.6.4.1. Сгребание и подметание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4.6.4.2. Обработка проезжей части дорог, территорий общего пользования </w:t>
      </w:r>
      <w:proofErr w:type="spellStart"/>
      <w:r w:rsidRPr="004C06A1">
        <w:rPr>
          <w:szCs w:val="28"/>
          <w:lang w:eastAsia="ru-RU"/>
        </w:rPr>
        <w:t>противогололедными</w:t>
      </w:r>
      <w:proofErr w:type="spellEnd"/>
      <w:r w:rsidRPr="004C06A1">
        <w:rPr>
          <w:szCs w:val="28"/>
          <w:lang w:eastAsia="ru-RU"/>
        </w:rPr>
        <w:t xml:space="preserve"> материалами.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4.6.4.3. Формирование снежного вала для последующего вывоза.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 К мероприятиям второй очереди зимней уборки территории муниципального образования относятся: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4.6.5.1. Удаление (вывоз)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4.6.5.2. Зачистка </w:t>
      </w:r>
      <w:proofErr w:type="spellStart"/>
      <w:r w:rsidRPr="004C06A1">
        <w:rPr>
          <w:szCs w:val="28"/>
          <w:lang w:eastAsia="ru-RU"/>
        </w:rPr>
        <w:t>прилотковой</w:t>
      </w:r>
      <w:proofErr w:type="spellEnd"/>
      <w:r w:rsidRPr="004C06A1">
        <w:rPr>
          <w:szCs w:val="28"/>
          <w:lang w:eastAsia="ru-RU"/>
        </w:rPr>
        <w:t xml:space="preserve"> части дороги после удаления снега  с проезжей части.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4.6.5.3. Скалывание льда и уборка снежно-ледяных образований.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4.6.6. Снегоуборочные работы на проезжей части дорог необходимо начинать немедленно с началом снегопада. При длительных снегопадах и </w:t>
      </w:r>
      <w:r w:rsidRPr="004C06A1">
        <w:rPr>
          <w:szCs w:val="28"/>
          <w:lang w:eastAsia="ru-RU"/>
        </w:rPr>
        <w:lastRenderedPageBreak/>
        <w:t xml:space="preserve">метелях циклы снегоочистки и обработки </w:t>
      </w:r>
      <w:proofErr w:type="spellStart"/>
      <w:r w:rsidRPr="004C06A1">
        <w:rPr>
          <w:szCs w:val="28"/>
          <w:lang w:eastAsia="ru-RU"/>
        </w:rPr>
        <w:t>противогололедными</w:t>
      </w:r>
      <w:proofErr w:type="spellEnd"/>
      <w:r w:rsidRPr="004C06A1">
        <w:rPr>
          <w:szCs w:val="28"/>
          <w:lang w:eastAsia="ru-RU"/>
        </w:rPr>
        <w:t xml:space="preserve"> материалами должны повторяться, обеспечивая безопасность движения пешеходов и транспортных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Улицы, дороги, тротуары должны быть полностью убраны от снега                   и снежного наката в течение 48 часов после окончания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4.6.7. На дорогах, улицах и проездах с односторонним движением транспорта </w:t>
      </w:r>
      <w:proofErr w:type="spellStart"/>
      <w:r w:rsidRPr="004C06A1">
        <w:rPr>
          <w:szCs w:val="28"/>
          <w:lang w:eastAsia="ru-RU"/>
        </w:rPr>
        <w:t>прилотковая</w:t>
      </w:r>
      <w:proofErr w:type="spellEnd"/>
      <w:r w:rsidRPr="004C06A1">
        <w:rPr>
          <w:szCs w:val="28"/>
          <w:lang w:eastAsia="ru-RU"/>
        </w:rPr>
        <w:t xml:space="preserve"> часть дороги должна быть в течение всего зимнего периода постоянно очищена от снега и наледи до бортового камня.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 В снежных валах на остановочных пунктах и в местах наземных пешеходных переходов должны быть сделаны разрывы шириной: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4.6.8.1. На остановочных пунктах - до 34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4.6.8.2. На переходах, имеющих разметку, - на ширину разметки.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4.6.8.3. На переходах, не имеющих разметки, - не менее 5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Места временного складирования снега после снеготаяния должны быть очищены от мусора и благоустроены.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4.6.10.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4C06A1">
        <w:rPr>
          <w:szCs w:val="28"/>
          <w:lang w:eastAsia="ru-RU"/>
        </w:rPr>
        <w:t>противогололедными</w:t>
      </w:r>
      <w:proofErr w:type="spellEnd"/>
      <w:r w:rsidRPr="004C06A1">
        <w:rPr>
          <w:szCs w:val="28"/>
          <w:lang w:eastAsia="ru-RU"/>
        </w:rPr>
        <w:t xml:space="preserve"> материалами. Время на обработку всей площади тротуаров не должно превышать 6 часов с начала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4C06A1">
        <w:rPr>
          <w:szCs w:val="28"/>
          <w:lang w:eastAsia="ru-RU"/>
        </w:rPr>
        <w:lastRenderedPageBreak/>
        <w:t>противогололедными</w:t>
      </w:r>
      <w:proofErr w:type="spellEnd"/>
      <w:r w:rsidRPr="004C06A1">
        <w:rPr>
          <w:szCs w:val="28"/>
          <w:lang w:eastAsia="ru-RU"/>
        </w:rPr>
        <w:t xml:space="preserve"> средствами должны повторяться, обеспечивая безопасность для пешеходов.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4C06A1">
        <w:rPr>
          <w:szCs w:val="28"/>
          <w:lang w:eastAsia="ru-RU"/>
        </w:rPr>
        <w:t>противогололедными</w:t>
      </w:r>
      <w:proofErr w:type="spellEnd"/>
      <w:r w:rsidRPr="004C06A1">
        <w:rPr>
          <w:szCs w:val="28"/>
          <w:lang w:eastAsia="ru-RU"/>
        </w:rPr>
        <w:t xml:space="preserve"> материалами и расчищаться проходы для движения пешеходов.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4C06A1">
        <w:rPr>
          <w:szCs w:val="28"/>
          <w:lang w:eastAsia="ru-RU"/>
        </w:rPr>
        <w:t>песко</w:t>
      </w:r>
      <w:proofErr w:type="spellEnd"/>
      <w:r w:rsidRPr="004C06A1">
        <w:rPr>
          <w:szCs w:val="28"/>
          <w:lang w:eastAsia="ru-RU"/>
        </w:rPr>
        <w:t>-соляной смесью.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4.6.12. При применении химических реагентов необходимо строго придерживаться установленных норм их распределения.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Мягкие кровли от снега не очищаются, за исключением желобов и свесов, разжелобках, карнизов и в местах нависания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наступлении оттепели сбрасывание снега следует производить в кратчайшие сроки.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4.6.14. Территории общего пользования в зимний период должны быть убраны от снега и посыпаны </w:t>
      </w:r>
      <w:proofErr w:type="spellStart"/>
      <w:r w:rsidRPr="004C06A1">
        <w:rPr>
          <w:szCs w:val="28"/>
          <w:lang w:eastAsia="ru-RU"/>
        </w:rPr>
        <w:t>противогололедными</w:t>
      </w:r>
      <w:proofErr w:type="spellEnd"/>
      <w:r w:rsidRPr="004C06A1">
        <w:rPr>
          <w:szCs w:val="28"/>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4.6.15. Обязанность по уборке и вывозу снега из </w:t>
      </w:r>
      <w:proofErr w:type="spellStart"/>
      <w:r w:rsidRPr="004C06A1">
        <w:rPr>
          <w:szCs w:val="28"/>
          <w:lang w:eastAsia="ru-RU"/>
        </w:rPr>
        <w:t>прилотковой</w:t>
      </w:r>
      <w:proofErr w:type="spellEnd"/>
      <w:r w:rsidRPr="004C06A1">
        <w:rPr>
          <w:szCs w:val="28"/>
          <w:lang w:eastAsia="ru-RU"/>
        </w:rPr>
        <w:t xml:space="preserve"> части дороги возлагается на организации, осуществляющие уборку проезжей части дороги (улицы, проезда).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4C06A1">
        <w:rPr>
          <w:szCs w:val="28"/>
          <w:lang w:eastAsia="ru-RU"/>
        </w:rPr>
        <w:t>противогололедными</w:t>
      </w:r>
      <w:proofErr w:type="spellEnd"/>
      <w:r w:rsidRPr="004C06A1">
        <w:rPr>
          <w:szCs w:val="28"/>
          <w:lang w:eastAsia="ru-RU"/>
        </w:rPr>
        <w:t xml:space="preserve"> материалами прилегающих территорий, подходов и входов в здания, сооружения, строения.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4.6.17. При уборке внутриквартальных проездов и придомовых территорий в первую очередь должны быть расчищены пешеходные дорожки, </w:t>
      </w:r>
      <w:r w:rsidRPr="004C06A1">
        <w:rPr>
          <w:szCs w:val="28"/>
          <w:lang w:eastAsia="ru-RU"/>
        </w:rPr>
        <w:lastRenderedPageBreak/>
        <w:t>проезды во дворы и подъезды к местам размещения контейнеров для сбора ТКО.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Ликвидация зимней скользкости производится путем обработки тротуаров и придомовых территорий </w:t>
      </w:r>
      <w:proofErr w:type="spellStart"/>
      <w:r w:rsidRPr="004C06A1">
        <w:rPr>
          <w:szCs w:val="28"/>
          <w:lang w:eastAsia="ru-RU"/>
        </w:rPr>
        <w:t>противогололедными</w:t>
      </w:r>
      <w:proofErr w:type="spellEnd"/>
      <w:r w:rsidRPr="004C06A1">
        <w:rPr>
          <w:szCs w:val="28"/>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Тротуары и пешеходные дорожки рекомендуется посыпать сухим песком без хлоридов.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4.6.19.3. Складировать снег к стенам зданий и на трассах тепловых сетей.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4.6.19.4. Перемещать на дорогу снег, счищаемый с внутриквартальных проездов, придомовых территорий, территорий хозяйствующих субъектов.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4.7. Организация и проведение уборки территории муниципального образования в весенне-летний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июня текущего года.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 В летний период уборки производятся следующие виды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4.7.3.1. Подметание, мойка и поливка проезжей части дорог, тротуаров,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4.7.3.2. Очистка от грязи, мойка, покраска ограждений и бордюрного камня.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4.7.3.3. Зачистка </w:t>
      </w:r>
      <w:proofErr w:type="spellStart"/>
      <w:r w:rsidRPr="004C06A1">
        <w:rPr>
          <w:szCs w:val="28"/>
          <w:lang w:eastAsia="ru-RU"/>
        </w:rPr>
        <w:t>прилотковой</w:t>
      </w:r>
      <w:proofErr w:type="spellEnd"/>
      <w:r w:rsidRPr="004C06A1">
        <w:rPr>
          <w:szCs w:val="28"/>
          <w:lang w:eastAsia="ru-RU"/>
        </w:rPr>
        <w:t xml:space="preserve"> части дороги.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4.7.3.4. Очистка газонов, цветников и клумб от мусора, веток, листьев, сухой травы, отцветших соцветий и песка.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4.7.3.5. Вывоз смета и мусора в места санкционированного складирования, обезвреживания и утилизации.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4.7.3.6. Уборка мусора с придомовых территорий, включая территории, прилегающие к домам частной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4.7.3.7. Скашивание травы.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4.7.5. Подметание территорий муниципального образования производится: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4.7.5.1. Тротуаров - ежедневно до 07.00 часов и далее в течение дня по мере накопления загрязнений.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4.7.5.2. Придомовых территорий - ежедневно до 10.00 часов и далее                 в течение дня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4.7.6. Мойка проезжей части дорог и тротуаров производится                    с 24.00 часов до 07.00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В случае необходимости мойка производится в дневное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 Поливка проезжей части дорог, тротуаров, придомовых территорий производится: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4.7.7.1. Для улучшения микроклимата в жаркую погоду при температуре воздуха выше 25 градусов (по Цельсию).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4.7.7.2. Для снижения запыленности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4.7.9. Удаление смета с территорий муниципального образования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4.7.10. Осевые, резервные полосы, обозначенные линиями регулирования, должны быть постоянно очищены от песка и различного мелкого мусора.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Разделительные полосы, выполненные из железобетонных блоков, должны быть постоянно очищены от песка, грязи и мелкого мусора по всей </w:t>
      </w:r>
      <w:r w:rsidRPr="004C06A1">
        <w:rPr>
          <w:szCs w:val="28"/>
          <w:lang w:eastAsia="ru-RU"/>
        </w:rPr>
        <w:lastRenderedPageBreak/>
        <w:t>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Металлические ограждения, дорожные знаки и указатели должны быть промыты.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4.7.11. Для исключения застоев дождевой воды крышки люков                       и патрубки </w:t>
      </w:r>
      <w:proofErr w:type="spellStart"/>
      <w:r w:rsidRPr="004C06A1">
        <w:rPr>
          <w:szCs w:val="28"/>
          <w:lang w:eastAsia="ru-RU"/>
        </w:rPr>
        <w:t>дождеприемных</w:t>
      </w:r>
      <w:proofErr w:type="spellEnd"/>
      <w:r w:rsidRPr="004C06A1">
        <w:rPr>
          <w:szCs w:val="28"/>
          <w:lang w:eastAsia="ru-RU"/>
        </w:rPr>
        <w:t xml:space="preserve"> колодцев должны постоянно очищаться от сметы и других загрязнений.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4.7.12. Высота травяного покрова не должна превышать 20 см, за исключением высоты травяного покрова газонов на разделительных полосах.</w:t>
      </w:r>
    </w:p>
    <w:p w:rsidR="004C06A1" w:rsidRPr="004C06A1" w:rsidRDefault="004C06A1" w:rsidP="004C06A1">
      <w:pPr>
        <w:suppressAutoHyphens w:val="0"/>
        <w:spacing w:after="1" w:line="360" w:lineRule="auto"/>
        <w:ind w:firstLine="708"/>
        <w:jc w:val="both"/>
        <w:rPr>
          <w:szCs w:val="28"/>
          <w:lang w:eastAsia="ru-RU"/>
        </w:rPr>
      </w:pPr>
      <w:proofErr w:type="spellStart"/>
      <w:r w:rsidRPr="004C06A1">
        <w:rPr>
          <w:szCs w:val="28"/>
          <w:lang w:eastAsia="ru-RU"/>
        </w:rPr>
        <w:t>Окос</w:t>
      </w:r>
      <w:proofErr w:type="spellEnd"/>
      <w:r w:rsidRPr="004C06A1">
        <w:rPr>
          <w:szCs w:val="28"/>
          <w:lang w:eastAsia="ru-RU"/>
        </w:rPr>
        <w:t xml:space="preserve"> травы производится с последующим вывозом.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 При производстве летней уборки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4.7.14.1. Сбрасывать смет и мусор на зеленые насаждения, в смотровые колодцы инженерных сетей, реки и водоемы, на проезжую часть дорог и тротуары.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4.7.14.2. Выбивать струей воды смет и мусор на тротуары и газоны при мойке проезжей части дорог.</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4.7.14.4. Откачивать воду на проезжую часть дорог при ликвидации аварий на водопроводных, канализационных и тепловых сетях.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4.7.14.5. Вывозить смет в не отведенные для этих целей места.</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4.8. Содержание и уборка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4.8.1. Придомовые территории должны содержаться в чистоте. Уборка придомовых территорий должна производиться ежедневно в соответствии                   </w:t>
      </w:r>
      <w:r w:rsidRPr="004C06A1">
        <w:rPr>
          <w:szCs w:val="28"/>
          <w:lang w:eastAsia="ru-RU"/>
        </w:rPr>
        <w:lastRenderedPageBreak/>
        <w:t>с Правилами и нормами технической эксплуатации жилого фонда, утвержденными постановлением Госстроя РФ от 27 сентября 2003 г</w:t>
      </w:r>
      <w:r w:rsidR="002A1DAA">
        <w:rPr>
          <w:szCs w:val="28"/>
          <w:lang w:eastAsia="ru-RU"/>
        </w:rPr>
        <w:t>ода</w:t>
      </w:r>
      <w:r w:rsidRPr="004C06A1">
        <w:rPr>
          <w:szCs w:val="28"/>
          <w:lang w:eastAsia="ru-RU"/>
        </w:rPr>
        <w:t xml:space="preserve"> </w:t>
      </w:r>
      <w:r w:rsidR="00D01405">
        <w:rPr>
          <w:szCs w:val="28"/>
          <w:lang w:eastAsia="ru-RU"/>
        </w:rPr>
        <w:t>№</w:t>
      </w:r>
      <w:r w:rsidR="002A1DAA">
        <w:rPr>
          <w:szCs w:val="28"/>
          <w:lang w:eastAsia="ru-RU"/>
        </w:rPr>
        <w:t xml:space="preserve"> 170 «</w:t>
      </w:r>
      <w:r w:rsidRPr="004C06A1">
        <w:rPr>
          <w:szCs w:val="28"/>
          <w:lang w:eastAsia="ru-RU"/>
        </w:rPr>
        <w:t>Об утверждении Правил и норм технической эксплуатации жилищного фонда</w:t>
      </w:r>
      <w:r w:rsidR="002A1DAA">
        <w:rPr>
          <w:szCs w:val="28"/>
          <w:lang w:eastAsia="ru-RU"/>
        </w:rPr>
        <w:t>»</w:t>
      </w:r>
      <w:r w:rsidRPr="004C06A1">
        <w:rPr>
          <w:szCs w:val="28"/>
          <w:lang w:eastAsia="ru-RU"/>
        </w:rPr>
        <w:t>, и другими нормативными актами.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4.8.3. Вывоз ТКО от собственников и нанимателей помещений                           в многоквартирных домах осуществляется ежедневно.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4.8.4. Сбор и вывоз ТКО и жидких бытовых отходов из </w:t>
      </w:r>
      <w:proofErr w:type="spellStart"/>
      <w:r w:rsidRPr="004C06A1">
        <w:rPr>
          <w:szCs w:val="28"/>
          <w:lang w:eastAsia="ru-RU"/>
        </w:rPr>
        <w:t>неканализованных</w:t>
      </w:r>
      <w:proofErr w:type="spellEnd"/>
      <w:r w:rsidRPr="004C06A1">
        <w:rPr>
          <w:szCs w:val="28"/>
          <w:lang w:eastAsia="ru-RU"/>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w:t>
      </w:r>
      <w:r w:rsidRPr="004C06A1">
        <w:rPr>
          <w:szCs w:val="28"/>
          <w:lang w:eastAsia="ru-RU"/>
        </w:rPr>
        <w:lastRenderedPageBreak/>
        <w:t>дорожек должны иметь ограждения и (или) быть обозначены предупреждающими знаками.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4C06A1" w:rsidRPr="004C06A1" w:rsidRDefault="004C06A1" w:rsidP="004C06A1">
      <w:pPr>
        <w:suppressAutoHyphens w:val="0"/>
        <w:spacing w:after="1" w:line="360" w:lineRule="auto"/>
        <w:ind w:firstLine="708"/>
        <w:jc w:val="both"/>
        <w:rPr>
          <w:szCs w:val="28"/>
          <w:lang w:eastAsia="ru-RU"/>
        </w:rPr>
      </w:pPr>
      <w:bookmarkStart w:id="3" w:name="P488"/>
      <w:bookmarkEnd w:id="3"/>
      <w:r w:rsidRPr="004C06A1">
        <w:rPr>
          <w:szCs w:val="28"/>
          <w:lang w:eastAsia="ru-RU"/>
        </w:rP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4.8.9.1. Установку на обслуживаемой территории сборников для ТКО, а в </w:t>
      </w:r>
      <w:proofErr w:type="spellStart"/>
      <w:r w:rsidRPr="004C06A1">
        <w:rPr>
          <w:szCs w:val="28"/>
          <w:lang w:eastAsia="ru-RU"/>
        </w:rPr>
        <w:t>неканализированных</w:t>
      </w:r>
      <w:proofErr w:type="spellEnd"/>
      <w:r w:rsidRPr="004C06A1">
        <w:rPr>
          <w:szCs w:val="28"/>
          <w:lang w:eastAsia="ru-RU"/>
        </w:rPr>
        <w:t xml:space="preserve"> зданиях иметь, кроме того, сборники (выгребы) для жидких бытовых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4.8.9.2. Своевременную уборку обслуживаемой территории и систематическое наблюдение за ее санитарным состоянием.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4.8.9.3. Организацию вывоза отходов и контроль за выполнением графика удаления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4.8.9.6. Проведение среди населения широкой разъяснительной работы по организации уборки территории.</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4.9. Детские и спортивные площадки, площадки отдыха должны: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4.9.1. Регулярно подметаться.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4.9.2. Очищаться от снега в зимнее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4.9.3. Содержаться в надлежащем техническом состоянии, быть покрашены. Окраску ограждений и строений на детских и спортивных площадках следует производить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4.10. На придомовых территориях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4.10.1. Самовольная установка железобетонных блоков, столбов, ограждений и других сооружений во внутриквартальных и </w:t>
      </w:r>
      <w:proofErr w:type="spellStart"/>
      <w:r w:rsidRPr="004C06A1">
        <w:rPr>
          <w:szCs w:val="28"/>
          <w:lang w:eastAsia="ru-RU"/>
        </w:rPr>
        <w:t>внутридворовых</w:t>
      </w:r>
      <w:proofErr w:type="spellEnd"/>
      <w:r w:rsidRPr="004C06A1">
        <w:rPr>
          <w:szCs w:val="28"/>
          <w:lang w:eastAsia="ru-RU"/>
        </w:rPr>
        <w:t xml:space="preserve"> проездах.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4.10.2.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4.10.3 Мойка транспортных средств, слив топлива и масел, регулирование звуковых сигналов, тормозов и двигателей транспортных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4.10.4. Хранить мусор более 3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4.10.5. Загромождать и засорять территории металлическим ломом, строительным и бытовым мусором и другими материалами.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4.10.6. Устанавливать (размещать, вкапывать) на </w:t>
      </w:r>
      <w:proofErr w:type="spellStart"/>
      <w:r w:rsidRPr="004C06A1">
        <w:rPr>
          <w:szCs w:val="28"/>
          <w:lang w:eastAsia="ru-RU"/>
        </w:rPr>
        <w:t>внутридворовых</w:t>
      </w:r>
      <w:proofErr w:type="spellEnd"/>
      <w:r w:rsidRPr="004C06A1">
        <w:rPr>
          <w:szCs w:val="28"/>
          <w:lang w:eastAsia="ru-RU"/>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4.10.8. Образовывать свалки вокруг контейнерных площадок.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4.10.9. Складировать строительные материалы, оборудование и другие товарно-материальные ценности в местах, не отведенных для этих целей, более 2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4.10.10. Стирать ковры, вещи, мыть автомашины, автобусы, прицепы и другие технические средства.</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4.11. Содержание и уборка частного жилищного фонда.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 Собственники частного жилищного фонда, если иное не предусмотрено законом или договором, обязаны: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4.11.1.2. Иметь на жилом доме номерной знак и поддерживать его в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4C06A1">
        <w:rPr>
          <w:szCs w:val="28"/>
          <w:lang w:eastAsia="ru-RU"/>
        </w:rPr>
        <w:t>окашивание</w:t>
      </w:r>
      <w:proofErr w:type="spellEnd"/>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4.11.1.5. Оборудовать в соответствии с санитарными нормами в пределах землеотвода при отсутствии централизованного </w:t>
      </w:r>
      <w:proofErr w:type="spellStart"/>
      <w:r w:rsidRPr="004C06A1">
        <w:rPr>
          <w:szCs w:val="28"/>
          <w:lang w:eastAsia="ru-RU"/>
        </w:rPr>
        <w:t>канализования</w:t>
      </w:r>
      <w:proofErr w:type="spellEnd"/>
      <w:r w:rsidRPr="004C06A1">
        <w:rPr>
          <w:szCs w:val="28"/>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4.11.1.6. Не допускать захламления прилегающей территории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4.11.2.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4C06A1" w:rsidRPr="004C06A1" w:rsidRDefault="004C06A1" w:rsidP="004C06A1">
      <w:pPr>
        <w:suppressAutoHyphens w:val="0"/>
        <w:spacing w:after="1" w:line="360" w:lineRule="auto"/>
        <w:ind w:firstLine="708"/>
        <w:jc w:val="both"/>
        <w:rPr>
          <w:szCs w:val="28"/>
          <w:lang w:eastAsia="ru-RU"/>
        </w:rPr>
      </w:pPr>
      <w:r w:rsidRPr="00083DCE">
        <w:rPr>
          <w:szCs w:val="28"/>
          <w:lang w:eastAsia="ru-RU"/>
        </w:rPr>
        <w:t>4.12. Содержание и охрана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4.12.1. Ответственность за сохранность зеленых насаждений возлагается: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собственников помещений многоквартирного жилого фонда, частного жилищного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 частного жилищного фонда;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предприятия, организации и учреждения независимо от форм собственности - на территориях указанных юридических 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организации, которым отведены земельные участки для осуществления строительства, - на территориях, отведенных под застройку.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 Ответственные за содержание и охрану зеленых насаждений обязаны:</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4.12.2.1. Обеспечивать проведение всех необходимых агротехнических мероприятий (полив, рыхление, обрезка, сушка, борьба с вредителями и </w:t>
      </w:r>
      <w:r w:rsidRPr="004C06A1">
        <w:rPr>
          <w:szCs w:val="28"/>
          <w:lang w:eastAsia="ru-RU"/>
        </w:rPr>
        <w:lastRenderedPageBreak/>
        <w:t>болезнями растений, скашивание травы) в соответствии с требованиями регламентов, правил и норм.</w:t>
      </w:r>
    </w:p>
    <w:p w:rsidR="007A5B4D" w:rsidRDefault="007A5B4D" w:rsidP="007A5B4D">
      <w:pPr>
        <w:pStyle w:val="1"/>
        <w:spacing w:before="0" w:after="0" w:line="360" w:lineRule="auto"/>
        <w:jc w:val="both"/>
        <w:rPr>
          <w:rFonts w:cs="Times New Roman"/>
          <w:i w:val="0"/>
          <w:sz w:val="28"/>
          <w:szCs w:val="28"/>
          <w:lang w:eastAsia="ru-RU"/>
        </w:rPr>
      </w:pPr>
      <w:r>
        <w:rPr>
          <w:rFonts w:cs="Times New Roman"/>
          <w:i w:val="0"/>
          <w:sz w:val="28"/>
          <w:szCs w:val="28"/>
          <w:lang w:eastAsia="ru-RU"/>
        </w:rPr>
        <w:t xml:space="preserve">          </w:t>
      </w:r>
      <w:r w:rsidR="004C06A1" w:rsidRPr="007A5B4D">
        <w:rPr>
          <w:rFonts w:cs="Times New Roman"/>
          <w:i w:val="0"/>
          <w:sz w:val="28"/>
          <w:szCs w:val="28"/>
          <w:lang w:eastAsia="ru-RU"/>
        </w:rPr>
        <w:t xml:space="preserve">4.12.2.2 Систематически проводить мероприятия по выявлению очагов распространения сорных растений, в том числе борщевика Сосновского. </w:t>
      </w:r>
      <w:r>
        <w:rPr>
          <w:rFonts w:cs="Times New Roman"/>
          <w:i w:val="0"/>
          <w:sz w:val="28"/>
          <w:szCs w:val="28"/>
          <w:lang w:eastAsia="ru-RU"/>
        </w:rPr>
        <w:t xml:space="preserve">          </w:t>
      </w:r>
    </w:p>
    <w:p w:rsidR="007A5B4D" w:rsidRPr="007A5B4D" w:rsidRDefault="007A5B4D" w:rsidP="007A5B4D">
      <w:pPr>
        <w:pStyle w:val="1"/>
        <w:spacing w:before="0" w:after="0" w:line="360" w:lineRule="auto"/>
        <w:jc w:val="both"/>
        <w:rPr>
          <w:rFonts w:cs="Times New Roman"/>
          <w:i w:val="0"/>
          <w:sz w:val="28"/>
          <w:szCs w:val="28"/>
          <w:lang w:eastAsia="ru-RU"/>
        </w:rPr>
      </w:pPr>
      <w:r>
        <w:rPr>
          <w:rFonts w:cs="Times New Roman"/>
          <w:i w:val="0"/>
          <w:sz w:val="28"/>
          <w:szCs w:val="28"/>
          <w:lang w:eastAsia="ru-RU"/>
        </w:rPr>
        <w:t xml:space="preserve">          </w:t>
      </w:r>
      <w:r w:rsidRPr="007A5B4D">
        <w:rPr>
          <w:rFonts w:cs="Times New Roman"/>
          <w:i w:val="0"/>
          <w:sz w:val="28"/>
          <w:szCs w:val="28"/>
          <w:lang w:eastAsia="ru-RU"/>
        </w:rPr>
        <w:t>Проводить систематическую стрижку и скашивание сеянных и дикорастущих трав, в том числе мероприятия по удалению борщевика Сосновского следующими способами: химическим- опрыскивание очагов произрастания гербицидами и (или) арборицидами, механическим – скашивание, уборка сухих растений, выкапывание корневой системы, агротехническим – обработка почвы, посев многолетних трав в период летней уборки территорий.</w:t>
      </w:r>
    </w:p>
    <w:p w:rsidR="004C06A1" w:rsidRPr="007A5B4D" w:rsidRDefault="007A5B4D" w:rsidP="007A5B4D">
      <w:pPr>
        <w:pStyle w:val="1"/>
        <w:spacing w:before="0" w:after="0" w:line="360" w:lineRule="auto"/>
        <w:ind w:firstLine="708"/>
        <w:jc w:val="both"/>
        <w:rPr>
          <w:rFonts w:cs="Times New Roman"/>
          <w:i w:val="0"/>
          <w:sz w:val="28"/>
          <w:szCs w:val="28"/>
          <w:lang w:eastAsia="ru-RU"/>
        </w:rPr>
      </w:pPr>
      <w:r w:rsidRPr="007A5B4D">
        <w:rPr>
          <w:rFonts w:cs="Times New Roman"/>
          <w:i w:val="0"/>
          <w:sz w:val="28"/>
          <w:szCs w:val="28"/>
          <w:lang w:eastAsia="ru-RU"/>
        </w:rPr>
        <w:t>Запрещается допускать превышения высоты травостоя более 20 см, в том числе борщевика Сос</w:t>
      </w:r>
      <w:r>
        <w:rPr>
          <w:rFonts w:cs="Times New Roman"/>
          <w:i w:val="0"/>
          <w:sz w:val="28"/>
          <w:szCs w:val="28"/>
          <w:lang w:eastAsia="ru-RU"/>
        </w:rPr>
        <w:t>новского на дворовой территории.</w:t>
      </w:r>
    </w:p>
    <w:p w:rsidR="004C06A1" w:rsidRPr="004C06A1" w:rsidRDefault="004C06A1" w:rsidP="007A5B4D">
      <w:pPr>
        <w:suppressAutoHyphens w:val="0"/>
        <w:spacing w:line="360" w:lineRule="auto"/>
        <w:ind w:firstLine="708"/>
        <w:jc w:val="both"/>
        <w:rPr>
          <w:szCs w:val="28"/>
          <w:lang w:eastAsia="ru-RU"/>
        </w:rPr>
      </w:pPr>
      <w:r w:rsidRPr="004C06A1">
        <w:rPr>
          <w:szCs w:val="28"/>
          <w:lang w:eastAsia="ru-RU"/>
        </w:rPr>
        <w:t>4.12.2.3.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4.12.2.4. Обеспечивать своевременный ремонт ограждений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4.12.2.5. Поддерживать на участках озеленения чистоту и порядок, не допускать их засорения бытовыми и промышленными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4.12.2.6. Своевременно проводить мероприятия по выявлению и борьбе с вредителями и возбудителями заболеваний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4.12.2.7. В период листопада производить сгребание и вывоз опавшей листвы с газонов вдоль улиц и магистралей,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4.12.2.8.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4.12.2.9. Проводить стрижку и </w:t>
      </w:r>
      <w:proofErr w:type="spellStart"/>
      <w:r w:rsidRPr="004C06A1">
        <w:rPr>
          <w:szCs w:val="28"/>
          <w:lang w:eastAsia="ru-RU"/>
        </w:rPr>
        <w:t>окос</w:t>
      </w:r>
      <w:proofErr w:type="spellEnd"/>
      <w:r w:rsidRPr="004C06A1">
        <w:rPr>
          <w:szCs w:val="28"/>
          <w:lang w:eastAsia="ru-RU"/>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 На земельных участках с зелеными насаждениями, расположенных на территориях общего пользования,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 Устройство катков, организация игр (в том числе футбол, волейбол, городки), за исключением мест, специально отведенных для этих целей.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4.12.4.2. Замусоривание, складирование отходов производства и потребления, предметов, оборудования, устройство несанкционированных свалок мусора.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4.12.4.4. Самовольная разработка песка, глины, растительного грунта.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4.12.4.5. Самовольная разбивка огородов.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4.12.4.7. Подвешивание на деревьях гамаков, качелей, веревок для сушки белья, прикрепление рекламных щитов, электропроводов, </w:t>
      </w:r>
      <w:proofErr w:type="spellStart"/>
      <w:r w:rsidRPr="004C06A1">
        <w:rPr>
          <w:szCs w:val="28"/>
          <w:lang w:eastAsia="ru-RU"/>
        </w:rPr>
        <w:t>электрогирлянд</w:t>
      </w:r>
      <w:proofErr w:type="spellEnd"/>
      <w:r w:rsidRPr="004C06A1">
        <w:rPr>
          <w:szCs w:val="28"/>
          <w:lang w:eastAsia="ru-RU"/>
        </w:rPr>
        <w:t xml:space="preserve"> из лампочек, колючей проволоки и других ограждений, которые могут повредить зеленые насаждения.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4.12.4.8. Разведение открытого огня в целях сжигания листьев и древесно-кустарниковых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4.12.4.9. Сливание хозяйственно-фекальных и промышленных канализационных стоков, химических веществ.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4.12.4.10. Ловля и уничтожение птиц и животных.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4.12.4.11. Производство новых посадок зеленых насаждений без согласования с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4.12.4.12. Проведение разрытия для прокладки инженерных сетей и коммуникаций без согласования с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4.12.4.13. В период листопада сгребание листвы к комлевой части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4.12.4.14. Устанавливать аттракционы, временные торговые точки и кафе, рекламные конструкции с нарушением установленного порядка.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4.12.4.15. Добывать из деревьев сок, смолу, делать зарубки, надрезы, надписи.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4.12.4.16. Мыть, чистить и ремонтировать автотранспортные средства.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4.12.4.17. На газонах и цветниках, расположенных на земельных участках, находящихся в муниципальной собственности,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4.12.4.18. Складировать снег, лед и уличный смет.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4.12.4.19. Ходить, сидеть и лежать (за исключением луговых газонов), рвать цветы.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4.12.4.20. Заезжать и ездить на автомобилях и спецтехнике, мотоциклах, скутерах, </w:t>
      </w:r>
      <w:proofErr w:type="spellStart"/>
      <w:r w:rsidRPr="004C06A1">
        <w:rPr>
          <w:szCs w:val="28"/>
          <w:lang w:eastAsia="ru-RU"/>
        </w:rPr>
        <w:t>квадроциклах</w:t>
      </w:r>
      <w:proofErr w:type="spellEnd"/>
      <w:r w:rsidRPr="004C06A1">
        <w:rPr>
          <w:szCs w:val="28"/>
          <w:lang w:eastAsia="ru-RU"/>
        </w:rPr>
        <w:t>, лошадях, за исключением мест, специально отведенных для этих целей, а также проведения работ по обслуживанию указанных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4.12.5. За незаконное уничтожение (повреждение) зеленых насаждений взыскивается ущерб в соответствии с действующим законодательством.</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4.13. Содержание объектов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4.13.2. Запрещается самовольное подсоединение и подключение проводов и кабелей к сетям и устройствам наружного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замене опор электроснабжения указанные конструкции должны быть демонтированы и вывезены владельцами сетей в течение 3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4.13.4. Не допускается эксплуатация сетей и устройств наружного освещения при наличии обрывов проводов, повреждений опор, изоляторов.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4.13.7.2. Следить за включением и отключением освещения в соответствии с установленным порядком.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4.13.7.3. Соблюдать правила установки, содержания, размещения и эксплуатации наружного освещения и оформления.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4.13.7.4. Своевременно производить замену фонарей наружного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4C06A1">
        <w:rPr>
          <w:szCs w:val="28"/>
          <w:lang w:eastAsia="ru-RU"/>
        </w:rPr>
        <w:t>лк</w:t>
      </w:r>
      <w:proofErr w:type="spellEnd"/>
      <w:r w:rsidRPr="004C06A1">
        <w:rPr>
          <w:szCs w:val="28"/>
          <w:lang w:eastAsia="ru-RU"/>
        </w:rPr>
        <w:t xml:space="preserve">, а отключение - в утренние сумерки при ее повышении до 10 </w:t>
      </w:r>
      <w:proofErr w:type="spellStart"/>
      <w:r w:rsidRPr="004C06A1">
        <w:rPr>
          <w:szCs w:val="28"/>
          <w:lang w:eastAsia="ru-RU"/>
        </w:rPr>
        <w:t>лк</w:t>
      </w:r>
      <w:proofErr w:type="spellEnd"/>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4.13.11. Вывоз сбитых опор освещения осуществляется лицом, эксплуатирующим линейные сооружения, в течение 3 суток с момента обнаружения (демонтажа).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4.13.13. В охранной зоне инженерных сетей производится </w:t>
      </w:r>
      <w:proofErr w:type="spellStart"/>
      <w:r w:rsidRPr="004C06A1">
        <w:rPr>
          <w:szCs w:val="28"/>
          <w:lang w:eastAsia="ru-RU"/>
        </w:rPr>
        <w:t>окос</w:t>
      </w:r>
      <w:proofErr w:type="spellEnd"/>
      <w:r w:rsidRPr="004C06A1">
        <w:rPr>
          <w:szCs w:val="28"/>
          <w:lang w:eastAsia="ru-RU"/>
        </w:rPr>
        <w:t xml:space="preserve"> травы и уборка дикорастущей поросли собственниками (пользователями) инженерных сетей.</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4.14. Содержание сооружений, зданий и их фасадов.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4.15. Содержание некапитальных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 Юридическим и физическим лицам, которые являются собственниками некапитальных объектов,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4.15.3.1. Возводить к временным сооружениям пристройки, козырьки, навесы и прочие конструкции, не предусмотренные проектами.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4.15.3.3. Загромождать противопожарные разрывы между некапитальными объектами оборудованием, отходами.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4.16. Содержание мест производства строительных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w:t>
      </w:r>
      <w:r w:rsidRPr="004C06A1">
        <w:rPr>
          <w:szCs w:val="28"/>
          <w:lang w:eastAsia="ru-RU"/>
        </w:rPr>
        <w:lastRenderedPageBreak/>
        <w:t>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 При проведении строительных и (или) ремонтных работ необходимо: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Строительные площадки также должны быть огорожены пленкой, препятствующей выветриванию пыли и грунта с территории, высотой не менее 20 см.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4C06A1" w:rsidRPr="004C06A1" w:rsidRDefault="004C06A1" w:rsidP="004C06A1">
      <w:pPr>
        <w:suppressAutoHyphens w:val="0"/>
        <w:spacing w:after="1" w:line="360" w:lineRule="auto"/>
        <w:ind w:firstLine="708"/>
        <w:jc w:val="both"/>
        <w:rPr>
          <w:szCs w:val="28"/>
          <w:lang w:eastAsia="ru-RU"/>
        </w:rPr>
      </w:pPr>
      <w:bookmarkStart w:id="4" w:name="P353"/>
      <w:bookmarkEnd w:id="4"/>
      <w:r w:rsidRPr="004C06A1">
        <w:rPr>
          <w:szCs w:val="28"/>
          <w:lang w:eastAsia="ru-RU"/>
        </w:rPr>
        <w:t>4.16.2.3. Следить за очисткой ограждения строительной площадки                     от грязи, снега, наледи, информационно-печатной продукции.</w:t>
      </w:r>
    </w:p>
    <w:p w:rsidR="004C06A1" w:rsidRPr="00537B57" w:rsidRDefault="004C06A1" w:rsidP="004C06A1">
      <w:pPr>
        <w:suppressAutoHyphens w:val="0"/>
        <w:spacing w:after="1" w:line="360" w:lineRule="auto"/>
        <w:ind w:firstLine="708"/>
        <w:jc w:val="both"/>
        <w:rPr>
          <w:color w:val="FF0000"/>
          <w:szCs w:val="28"/>
          <w:lang w:eastAsia="ru-RU"/>
        </w:rPr>
      </w:pPr>
      <w:r w:rsidRPr="004C06A1">
        <w:rPr>
          <w:szCs w:val="28"/>
          <w:lang w:eastAsia="ru-RU"/>
        </w:rPr>
        <w:lastRenderedPageBreak/>
        <w:t>4.16.2.4. Разместить при въезде на территорию строительной площадки информационный щит строительного о</w:t>
      </w:r>
      <w:r w:rsidR="000E4D4D">
        <w:rPr>
          <w:szCs w:val="28"/>
          <w:lang w:eastAsia="ru-RU"/>
        </w:rPr>
        <w:t xml:space="preserve">бъекта, отвечающим требованиям «СП 48.13330.2019. Свод правил. Организация строительства. </w:t>
      </w:r>
      <w:proofErr w:type="spellStart"/>
      <w:r w:rsidR="000E4D4D">
        <w:rPr>
          <w:szCs w:val="28"/>
          <w:lang w:eastAsia="ru-RU"/>
        </w:rPr>
        <w:t>СНи</w:t>
      </w:r>
      <w:proofErr w:type="spellEnd"/>
      <w:r w:rsidR="000E4D4D">
        <w:rPr>
          <w:szCs w:val="28"/>
          <w:lang w:eastAsia="ru-RU"/>
        </w:rPr>
        <w:t xml:space="preserve"> П 12-01-2004».</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4.16.2.5. Обеспечить временные тротуары для пешеходов (в случае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4C06A1" w:rsidRPr="004C06A1" w:rsidRDefault="004C06A1" w:rsidP="004C06A1">
      <w:pPr>
        <w:suppressAutoHyphens w:val="0"/>
        <w:spacing w:after="1" w:line="360" w:lineRule="auto"/>
        <w:ind w:firstLine="708"/>
        <w:jc w:val="both"/>
        <w:rPr>
          <w:szCs w:val="28"/>
          <w:lang w:eastAsia="ru-RU"/>
        </w:rPr>
      </w:pPr>
      <w:bookmarkStart w:id="5" w:name="P360"/>
      <w:bookmarkEnd w:id="5"/>
      <w:r w:rsidRPr="004C06A1">
        <w:rPr>
          <w:szCs w:val="28"/>
          <w:lang w:eastAsia="ru-RU"/>
        </w:rP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4.17. Памятники и объекты</w:t>
      </w:r>
      <w:r w:rsidRPr="004C06A1">
        <w:rPr>
          <w:szCs w:val="28"/>
          <w:lang w:eastAsia="ru-RU"/>
        </w:rPr>
        <w:t xml:space="preserve"> монументального искусства, здания, являющиеся памятниками архитектуры, истории и культуры, должны содержаться в надлежащем состоянии.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4.18.  Содержание сетей ливневой канализации, смотровых и ливневых колодцев, водоотводящих сооружений.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4.18.1.1. Производить земляные работы.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4.18.1.2. Повреждать сети ливневой канализации, взламывать или разрушать водоприемные люки.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4.18.1.3. Осуществлять строительство, устанавливать торговые, хозяйственные и бытовые сооружения.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4.18.1.4. Сбрасывать промышленные, бытовые отходы, мусор и иные материалы.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4.18.2. Организации, эксплуатирующие сети ливневой канализации, обязаны содержать их в соответствии с техническими правилами.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4.18.3. Решетки </w:t>
      </w:r>
      <w:proofErr w:type="spellStart"/>
      <w:r w:rsidRPr="004C06A1">
        <w:rPr>
          <w:szCs w:val="28"/>
          <w:lang w:eastAsia="ru-RU"/>
        </w:rPr>
        <w:t>дождеприемных</w:t>
      </w:r>
      <w:proofErr w:type="spellEnd"/>
      <w:r w:rsidRPr="004C06A1">
        <w:rPr>
          <w:szCs w:val="28"/>
          <w:lang w:eastAsia="ru-RU"/>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4C06A1">
        <w:rPr>
          <w:szCs w:val="28"/>
          <w:lang w:eastAsia="ru-RU"/>
        </w:rPr>
        <w:t>дождеприемных</w:t>
      </w:r>
      <w:proofErr w:type="spellEnd"/>
      <w:r w:rsidRPr="004C06A1">
        <w:rPr>
          <w:szCs w:val="28"/>
          <w:lang w:eastAsia="ru-RU"/>
        </w:rPr>
        <w:t xml:space="preserve"> колодцев ливневой канализации и их очистка производятся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4.19. Содержание малых архитектурных форм: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 Для содержания цветочных ваз и урн в надлежащем состоянии должны быть обеспечены: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4.19.3.1. Ремонт поврежденных элементов.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4.19.3.2. Удаление подтеков и грязи.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4.19.3.3. Удаление мусора, отцветших соцветий и цветов, засохших листьев.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4.19.4.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4.19.6. Сроки включения фонтанов, регламенты их работы, в </w:t>
      </w:r>
      <w:proofErr w:type="spellStart"/>
      <w:r w:rsidRPr="004C06A1">
        <w:rPr>
          <w:szCs w:val="28"/>
          <w:lang w:eastAsia="ru-RU"/>
        </w:rPr>
        <w:t>т.ч</w:t>
      </w:r>
      <w:proofErr w:type="spellEnd"/>
      <w:r w:rsidRPr="004C06A1">
        <w:rPr>
          <w:szCs w:val="28"/>
          <w:lang w:eastAsia="ru-RU"/>
        </w:rPr>
        <w:t>. промывки и очистки чаш, технологические перерывы и окончание работы определяются администрацией муниципального образования.</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4.19.7.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4C06A1" w:rsidRDefault="004C06A1" w:rsidP="00130033">
      <w:pPr>
        <w:suppressAutoHyphens w:val="0"/>
        <w:spacing w:after="1" w:line="360" w:lineRule="auto"/>
        <w:ind w:firstLine="708"/>
        <w:jc w:val="both"/>
        <w:rPr>
          <w:szCs w:val="28"/>
          <w:lang w:eastAsia="ru-RU"/>
        </w:rPr>
      </w:pPr>
      <w:r w:rsidRPr="004C06A1">
        <w:rPr>
          <w:szCs w:val="28"/>
          <w:lang w:eastAsia="ru-RU"/>
        </w:rPr>
        <w:t>4.19.9. Купаться в фонтанах запрещено.</w:t>
      </w:r>
    </w:p>
    <w:p w:rsidR="00F13FC9" w:rsidRDefault="00F13FC9" w:rsidP="00F13FC9">
      <w:pPr>
        <w:suppressAutoHyphens w:val="0"/>
        <w:spacing w:after="1" w:line="360" w:lineRule="auto"/>
        <w:ind w:firstLine="708"/>
        <w:jc w:val="both"/>
        <w:rPr>
          <w:b/>
          <w:szCs w:val="28"/>
          <w:lang w:eastAsia="ru-RU"/>
        </w:rPr>
      </w:pPr>
      <w:r>
        <w:rPr>
          <w:b/>
          <w:szCs w:val="28"/>
          <w:lang w:eastAsia="ru-RU"/>
        </w:rPr>
        <w:t>4.20. Информационные указатели, вывески.</w:t>
      </w:r>
    </w:p>
    <w:p w:rsidR="00F13FC9" w:rsidRDefault="00F13FC9" w:rsidP="00F13FC9">
      <w:pPr>
        <w:suppressAutoHyphens w:val="0"/>
        <w:spacing w:after="1" w:line="360" w:lineRule="auto"/>
        <w:ind w:firstLine="708"/>
        <w:jc w:val="both"/>
        <w:rPr>
          <w:szCs w:val="28"/>
          <w:lang w:eastAsia="ru-RU"/>
        </w:rPr>
      </w:pPr>
      <w:r>
        <w:rPr>
          <w:szCs w:val="28"/>
          <w:lang w:eastAsia="ru-RU"/>
        </w:rPr>
        <w:t>4.20.1. Информационные указатели, вывески, декоративные панно должны содержаться в надлежащем и технически исправном состоянии.</w:t>
      </w:r>
    </w:p>
    <w:p w:rsidR="00F13FC9" w:rsidRPr="00F13FC9" w:rsidRDefault="00F13FC9" w:rsidP="00F13FC9">
      <w:pPr>
        <w:suppressAutoHyphens w:val="0"/>
        <w:spacing w:after="1" w:line="360" w:lineRule="auto"/>
        <w:ind w:firstLine="708"/>
        <w:jc w:val="both"/>
        <w:rPr>
          <w:szCs w:val="28"/>
          <w:lang w:eastAsia="ru-RU"/>
        </w:rPr>
      </w:pPr>
      <w:r>
        <w:rPr>
          <w:szCs w:val="28"/>
          <w:lang w:eastAsia="ru-RU"/>
        </w:rPr>
        <w:t>4.20.2. Собственники информационных указателей, вывесок,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4.2</w:t>
      </w:r>
      <w:r w:rsidR="00F13FC9">
        <w:rPr>
          <w:b/>
          <w:szCs w:val="28"/>
          <w:lang w:eastAsia="ru-RU"/>
        </w:rPr>
        <w:t>1</w:t>
      </w:r>
      <w:r w:rsidRPr="004C06A1">
        <w:rPr>
          <w:b/>
          <w:szCs w:val="28"/>
          <w:lang w:eastAsia="ru-RU"/>
        </w:rPr>
        <w:t>. На территории муниципального образования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.1. Ломать и повреждать элементы обустройства зданий      и сооружений, памятники, мемориальные доски, деревья, кустарники, малые архитектурные формы и д</w:t>
      </w:r>
      <w:r w:rsidR="00130033">
        <w:rPr>
          <w:szCs w:val="28"/>
          <w:lang w:eastAsia="ru-RU"/>
        </w:rPr>
        <w:t xml:space="preserve"> </w:t>
      </w:r>
      <w:proofErr w:type="spellStart"/>
      <w:r w:rsidRPr="004C06A1">
        <w:rPr>
          <w:szCs w:val="28"/>
          <w:lang w:eastAsia="ru-RU"/>
        </w:rPr>
        <w:t>ругие</w:t>
      </w:r>
      <w:proofErr w:type="spellEnd"/>
      <w:r w:rsidRPr="004C06A1">
        <w:rPr>
          <w:szCs w:val="28"/>
          <w:lang w:eastAsia="ru-RU"/>
        </w:rPr>
        <w:t xml:space="preserve">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C06A1" w:rsidRPr="004C06A1" w:rsidRDefault="00F13FC9" w:rsidP="004C06A1">
      <w:pPr>
        <w:suppressAutoHyphens w:val="0"/>
        <w:spacing w:after="1" w:line="360" w:lineRule="auto"/>
        <w:ind w:firstLine="708"/>
        <w:jc w:val="both"/>
        <w:rPr>
          <w:szCs w:val="28"/>
          <w:lang w:eastAsia="ru-RU"/>
        </w:rPr>
      </w:pPr>
      <w:r>
        <w:rPr>
          <w:szCs w:val="28"/>
          <w:lang w:eastAsia="ru-RU"/>
        </w:rPr>
        <w:lastRenderedPageBreak/>
        <w:t>4.21</w:t>
      </w:r>
      <w:r w:rsidR="004C06A1" w:rsidRPr="004C06A1">
        <w:rPr>
          <w:szCs w:val="28"/>
          <w:lang w:eastAsia="ru-RU"/>
        </w:rP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4C06A1" w:rsidRPr="004C06A1" w:rsidRDefault="004C06A1" w:rsidP="004C06A1">
      <w:pPr>
        <w:suppressAutoHyphens w:val="0"/>
        <w:spacing w:after="1" w:line="360" w:lineRule="auto"/>
        <w:ind w:firstLine="708"/>
        <w:jc w:val="both"/>
        <w:rPr>
          <w:szCs w:val="28"/>
          <w:shd w:val="clear" w:color="auto" w:fill="FFFFFF"/>
          <w:lang w:eastAsia="ru-RU"/>
        </w:rPr>
      </w:pPr>
      <w:r w:rsidRPr="004C06A1">
        <w:rPr>
          <w:szCs w:val="28"/>
          <w:lang w:eastAsia="ru-RU"/>
        </w:rPr>
        <w:t>4.2</w:t>
      </w:r>
      <w:r w:rsidR="00F13FC9">
        <w:rPr>
          <w:szCs w:val="28"/>
          <w:lang w:eastAsia="ru-RU"/>
        </w:rPr>
        <w:t>1</w:t>
      </w:r>
      <w:r w:rsidRPr="004C06A1">
        <w:rPr>
          <w:szCs w:val="28"/>
          <w:lang w:eastAsia="ru-RU"/>
        </w:rPr>
        <w:t>.6. Складировать, размещать на открытом воздухе сыпучие материалы (грунт, песок, гипс, цемент и т.д.) без укрытия, препятствующего их выветриванию.</w:t>
      </w:r>
    </w:p>
    <w:p w:rsidR="004C06A1" w:rsidRPr="004C06A1" w:rsidRDefault="004C06A1" w:rsidP="004C06A1">
      <w:pPr>
        <w:suppressAutoHyphens w:val="0"/>
        <w:spacing w:line="360" w:lineRule="auto"/>
        <w:jc w:val="center"/>
        <w:outlineLvl w:val="1"/>
        <w:rPr>
          <w:szCs w:val="28"/>
          <w:lang w:eastAsia="ru-RU"/>
        </w:rPr>
      </w:pPr>
      <w:r w:rsidRPr="004C06A1">
        <w:rPr>
          <w:b/>
          <w:szCs w:val="28"/>
          <w:lang w:eastAsia="ru-RU"/>
        </w:rPr>
        <w:t>V. Организация сбора и вывоза отходов</w:t>
      </w:r>
    </w:p>
    <w:p w:rsidR="004C06A1" w:rsidRPr="002A1DAA" w:rsidRDefault="004C06A1" w:rsidP="00C65CFF">
      <w:pPr>
        <w:spacing w:line="360" w:lineRule="auto"/>
        <w:ind w:firstLine="480"/>
        <w:jc w:val="both"/>
        <w:textAlignment w:val="baseline"/>
        <w:rPr>
          <w:szCs w:val="28"/>
          <w:lang w:eastAsia="ru-RU"/>
        </w:rPr>
      </w:pPr>
      <w:r w:rsidRPr="004C06A1">
        <w:rPr>
          <w:szCs w:val="28"/>
          <w:lang w:eastAsia="ru-RU"/>
        </w:rPr>
        <w:t xml:space="preserve">5.1. </w:t>
      </w:r>
      <w:r w:rsidR="00B96EE3">
        <w:rPr>
          <w:szCs w:val="28"/>
          <w:lang w:eastAsia="ru-RU"/>
        </w:rPr>
        <w:t xml:space="preserve"> </w:t>
      </w:r>
      <w:r w:rsidR="00B96EE3" w:rsidRPr="0089489E">
        <w:rPr>
          <w:rFonts w:ascii="Arial" w:hAnsi="Arial" w:cs="Arial"/>
          <w:color w:val="444444"/>
          <w:sz w:val="24"/>
          <w:lang w:eastAsia="ru-RU"/>
        </w:rPr>
        <w:t xml:space="preserve"> </w:t>
      </w:r>
      <w:r w:rsidR="00B96EE3" w:rsidRPr="002A1DAA">
        <w:rPr>
          <w:szCs w:val="28"/>
          <w:lang w:eastAsia="ru-RU"/>
        </w:rPr>
        <w:t>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B96EE3" w:rsidRPr="002A1DAA" w:rsidRDefault="00B96EE3" w:rsidP="00C65CFF">
      <w:pPr>
        <w:spacing w:line="360" w:lineRule="auto"/>
        <w:ind w:firstLine="480"/>
        <w:jc w:val="both"/>
        <w:textAlignment w:val="baseline"/>
        <w:rPr>
          <w:szCs w:val="28"/>
          <w:lang w:eastAsia="ru-RU"/>
        </w:rPr>
      </w:pPr>
      <w:r w:rsidRPr="002A1DAA">
        <w:rPr>
          <w:szCs w:val="28"/>
          <w:lang w:eastAsia="ru-RU"/>
        </w:rPr>
        <w:lastRenderedPageBreak/>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5067C6" w:rsidRPr="00C65CFF" w:rsidRDefault="004C06A1" w:rsidP="00C65CFF">
      <w:pPr>
        <w:suppressAutoHyphens w:val="0"/>
        <w:spacing w:after="1" w:line="360" w:lineRule="auto"/>
        <w:ind w:firstLine="708"/>
        <w:jc w:val="both"/>
        <w:rPr>
          <w:szCs w:val="28"/>
          <w:lang w:eastAsia="ru-RU"/>
        </w:rPr>
      </w:pPr>
      <w:r w:rsidRPr="004C06A1">
        <w:rPr>
          <w:szCs w:val="28"/>
          <w:lang w:eastAsia="ru-RU"/>
        </w:rPr>
        <w:t>5.2.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4C06A1" w:rsidRPr="002A1DAA" w:rsidRDefault="004C06A1" w:rsidP="004C06A1">
      <w:pPr>
        <w:suppressAutoHyphens w:val="0"/>
        <w:spacing w:after="1" w:line="360" w:lineRule="auto"/>
        <w:ind w:firstLine="708"/>
        <w:jc w:val="both"/>
        <w:rPr>
          <w:szCs w:val="28"/>
          <w:lang w:eastAsia="ru-RU"/>
        </w:rPr>
      </w:pPr>
      <w:r w:rsidRPr="004C06A1">
        <w:rPr>
          <w:szCs w:val="28"/>
          <w:lang w:eastAsia="ru-RU"/>
        </w:rPr>
        <w:t>5.3</w:t>
      </w:r>
      <w:r w:rsidRPr="002A1DAA">
        <w:rPr>
          <w:szCs w:val="28"/>
          <w:lang w:eastAsia="ru-RU"/>
        </w:rPr>
        <w:t xml:space="preserve">. </w:t>
      </w:r>
      <w:r w:rsidR="00B96EE3" w:rsidRPr="002A1DAA">
        <w:rPr>
          <w:szCs w:val="28"/>
          <w:lang w:eastAsia="ru-RU"/>
        </w:rPr>
        <w:t xml:space="preserve">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5.4.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5.5.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4C06A1" w:rsidRDefault="004C06A1" w:rsidP="004C06A1">
      <w:pPr>
        <w:suppressAutoHyphens w:val="0"/>
        <w:spacing w:after="1" w:line="360" w:lineRule="auto"/>
        <w:ind w:firstLine="708"/>
        <w:jc w:val="both"/>
        <w:rPr>
          <w:szCs w:val="28"/>
          <w:lang w:eastAsia="ru-RU"/>
        </w:rPr>
      </w:pPr>
      <w:r w:rsidRPr="004C06A1">
        <w:rPr>
          <w:szCs w:val="28"/>
          <w:lang w:eastAsia="ru-RU"/>
        </w:rPr>
        <w:t>5.6.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C65CFF" w:rsidRPr="00C65CFF" w:rsidRDefault="00C65CFF" w:rsidP="00C65CFF">
      <w:pPr>
        <w:spacing w:line="360" w:lineRule="auto"/>
        <w:ind w:firstLine="480"/>
        <w:jc w:val="both"/>
        <w:textAlignment w:val="baseline"/>
        <w:rPr>
          <w:szCs w:val="28"/>
          <w:lang w:eastAsia="ru-RU"/>
        </w:rPr>
      </w:pPr>
      <w:r w:rsidRPr="00C65CFF">
        <w:rPr>
          <w:szCs w:val="28"/>
          <w:lang w:eastAsia="ru-RU"/>
        </w:rPr>
        <w:lastRenderedPageBreak/>
        <w:t>5.7. Региональный оператор несет</w:t>
      </w:r>
      <w:r>
        <w:rPr>
          <w:szCs w:val="28"/>
          <w:lang w:eastAsia="ru-RU"/>
        </w:rPr>
        <w:t xml:space="preserve"> ответственность за обращение с </w:t>
      </w:r>
      <w:r w:rsidRPr="00C65CFF">
        <w:rPr>
          <w:szCs w:val="28"/>
          <w:lang w:eastAsia="ru-RU"/>
        </w:rPr>
        <w:t>твердыми коммунальными отходами с момента погрузки таких отходов в мусоровоз.</w:t>
      </w:r>
    </w:p>
    <w:p w:rsidR="005067C6" w:rsidRPr="002A1DAA" w:rsidRDefault="00C65CFF" w:rsidP="00C65CFF">
      <w:pPr>
        <w:pStyle w:val="1"/>
        <w:spacing w:line="360" w:lineRule="auto"/>
        <w:jc w:val="both"/>
        <w:rPr>
          <w:i w:val="0"/>
          <w:sz w:val="28"/>
          <w:szCs w:val="28"/>
          <w:lang w:eastAsia="ru-RU"/>
        </w:rPr>
      </w:pPr>
      <w:r w:rsidRPr="002A1DAA">
        <w:rPr>
          <w:i w:val="0"/>
          <w:sz w:val="28"/>
          <w:szCs w:val="28"/>
          <w:lang w:eastAsia="ru-RU"/>
        </w:rPr>
        <w:t xml:space="preserve">       5.8</w:t>
      </w:r>
      <w:r w:rsidR="005067C6" w:rsidRPr="002A1DAA">
        <w:rPr>
          <w:i w:val="0"/>
          <w:sz w:val="28"/>
          <w:szCs w:val="28"/>
          <w:lang w:eastAsia="ru-RU"/>
        </w:rPr>
        <w:t xml:space="preserve"> Вывоз ТКО с мест (площадок) накопления ТКО осуществляется региональным оператором по обращению с твердыми коммунальными отходами или уполномоченным им лицом в соответствии с договором на оказание услуг по обращению с ТКО с использованием специализированных транспортных средств.</w:t>
      </w:r>
    </w:p>
    <w:p w:rsidR="005067C6" w:rsidRPr="002A1DAA" w:rsidRDefault="005067C6" w:rsidP="00F445D2">
      <w:pPr>
        <w:pStyle w:val="1"/>
        <w:spacing w:line="360" w:lineRule="auto"/>
        <w:jc w:val="both"/>
        <w:rPr>
          <w:i w:val="0"/>
          <w:sz w:val="28"/>
          <w:szCs w:val="28"/>
          <w:lang w:eastAsia="ru-RU"/>
        </w:rPr>
      </w:pPr>
      <w:r w:rsidRPr="002A1DAA">
        <w:rPr>
          <w:i w:val="0"/>
          <w:sz w:val="28"/>
          <w:szCs w:val="28"/>
          <w:lang w:eastAsia="ru-RU"/>
        </w:rPr>
        <w:tab/>
        <w:t xml:space="preserve">Изъятие ТКО из мест (площадок) накопления ТКО иными лицами, не указанными в пункте </w:t>
      </w:r>
      <w:r w:rsidR="00C65CFF" w:rsidRPr="002A1DAA">
        <w:rPr>
          <w:i w:val="0"/>
          <w:sz w:val="28"/>
          <w:szCs w:val="28"/>
          <w:lang w:eastAsia="ru-RU"/>
        </w:rPr>
        <w:t>5.8</w:t>
      </w:r>
      <w:r w:rsidR="00F445D2" w:rsidRPr="002A1DAA">
        <w:rPr>
          <w:i w:val="0"/>
          <w:sz w:val="28"/>
          <w:szCs w:val="28"/>
          <w:lang w:eastAsia="ru-RU"/>
        </w:rPr>
        <w:t xml:space="preserve"> настоящих Правил, запрещается</w:t>
      </w:r>
      <w:r w:rsidR="00C65CFF" w:rsidRPr="002A1DAA">
        <w:rPr>
          <w:i w:val="0"/>
          <w:sz w:val="28"/>
          <w:szCs w:val="28"/>
          <w:lang w:eastAsia="ru-RU"/>
        </w:rPr>
        <w:t>.</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 На территории муниципального образования запрещается:</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.4. Складировать любые отходы за пределами земельных участков, находящихся в их собственности, владении или пользовании.</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lastRenderedPageBreak/>
        <w:t>5.9</w:t>
      </w:r>
      <w:r w:rsidR="004C06A1" w:rsidRPr="004C06A1">
        <w:rPr>
          <w:szCs w:val="28"/>
          <w:lang w:eastAsia="ru-RU"/>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.7. Переполнять контейнеры и бункеры и загрязнять при этом территорию.</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.8. Выбирать вторичное сырье из мусоропроводов, контейнеров и бункеров.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.9. Размещать отходы вне установленных для этого мест.</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4C06A1" w:rsidRPr="004C06A1" w:rsidRDefault="004C06A1" w:rsidP="004C06A1">
      <w:pPr>
        <w:suppressAutoHyphens w:val="0"/>
        <w:spacing w:after="1" w:line="360" w:lineRule="auto"/>
        <w:ind w:firstLine="540"/>
        <w:jc w:val="both"/>
        <w:rPr>
          <w:szCs w:val="28"/>
          <w:lang w:eastAsia="ru-RU"/>
        </w:rPr>
      </w:pPr>
      <w:r w:rsidRPr="004C06A1">
        <w:rPr>
          <w:szCs w:val="28"/>
          <w:lang w:eastAsia="ru-RU"/>
        </w:rPr>
        <w:t>Запрещается складирование отходов за пределами строительных площадок.</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.13.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lastRenderedPageBreak/>
        <w:t>5.9</w:t>
      </w:r>
      <w:r w:rsidR="004C06A1" w:rsidRPr="004C06A1">
        <w:rPr>
          <w:szCs w:val="28"/>
          <w:lang w:eastAsia="ru-RU"/>
        </w:rPr>
        <w:t>.14.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.15.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.17.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В случае </w:t>
      </w:r>
      <w:proofErr w:type="gramStart"/>
      <w:r w:rsidRPr="004C06A1">
        <w:rPr>
          <w:szCs w:val="28"/>
          <w:lang w:eastAsia="ru-RU"/>
        </w:rPr>
        <w:t>невозможности установления виновников возникновения несанкционированных свалок мусора</w:t>
      </w:r>
      <w:proofErr w:type="gramEnd"/>
      <w:r w:rsidRPr="004C06A1">
        <w:rPr>
          <w:szCs w:val="28"/>
          <w:lang w:eastAsia="ru-RU"/>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4C06A1" w:rsidRPr="004C06A1" w:rsidRDefault="00C65CFF" w:rsidP="004C06A1">
      <w:pPr>
        <w:suppressAutoHyphens w:val="0"/>
        <w:autoSpaceDE w:val="0"/>
        <w:autoSpaceDN w:val="0"/>
        <w:adjustRightInd w:val="0"/>
        <w:spacing w:line="360" w:lineRule="auto"/>
        <w:ind w:firstLine="708"/>
        <w:jc w:val="both"/>
        <w:rPr>
          <w:szCs w:val="28"/>
          <w:lang w:eastAsia="ru-RU"/>
        </w:rPr>
      </w:pPr>
      <w:r>
        <w:rPr>
          <w:szCs w:val="28"/>
          <w:lang w:eastAsia="ru-RU"/>
        </w:rPr>
        <w:t>5.9</w:t>
      </w:r>
      <w:r w:rsidR="004C06A1" w:rsidRPr="004C06A1">
        <w:rPr>
          <w:szCs w:val="28"/>
          <w:lang w:eastAsia="ru-RU"/>
        </w:rPr>
        <w:t>.18.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12.11.2016 № 1156.</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p>
    <w:p w:rsidR="004C06A1" w:rsidRPr="004C06A1" w:rsidRDefault="004C06A1" w:rsidP="004C06A1">
      <w:pPr>
        <w:tabs>
          <w:tab w:val="left" w:pos="3840"/>
        </w:tabs>
        <w:suppressAutoHyphens w:val="0"/>
        <w:spacing w:line="360" w:lineRule="auto"/>
        <w:jc w:val="center"/>
        <w:rPr>
          <w:szCs w:val="28"/>
          <w:lang w:eastAsia="ru-RU"/>
        </w:rPr>
      </w:pPr>
      <w:r w:rsidRPr="004C06A1">
        <w:rPr>
          <w:b/>
          <w:szCs w:val="28"/>
          <w:lang w:val="en-US" w:eastAsia="ru-RU"/>
        </w:rPr>
        <w:t>VI</w:t>
      </w:r>
      <w:r w:rsidRPr="004C06A1">
        <w:rPr>
          <w:b/>
          <w:szCs w:val="28"/>
          <w:lang w:eastAsia="ru-RU"/>
        </w:rPr>
        <w:t>. Основные требования к проведению земляных работ и обеспечению контроля за их производством</w:t>
      </w:r>
    </w:p>
    <w:p w:rsidR="004C06A1" w:rsidRPr="004C06A1" w:rsidRDefault="004C06A1" w:rsidP="004C06A1">
      <w:pPr>
        <w:suppressAutoHyphens w:val="0"/>
        <w:spacing w:after="1" w:line="360" w:lineRule="auto"/>
        <w:ind w:firstLine="708"/>
        <w:jc w:val="both"/>
        <w:rPr>
          <w:szCs w:val="28"/>
          <w:lang w:eastAsia="ru-RU"/>
        </w:rPr>
      </w:pPr>
      <w:bookmarkStart w:id="6" w:name="P727"/>
      <w:bookmarkEnd w:id="6"/>
      <w:r w:rsidRPr="004C06A1">
        <w:rPr>
          <w:szCs w:val="28"/>
          <w:lang w:eastAsia="ru-RU"/>
        </w:rPr>
        <w:t xml:space="preserve">6.1. 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w:t>
      </w:r>
      <w:r w:rsidRPr="004C06A1">
        <w:rPr>
          <w:szCs w:val="28"/>
          <w:lang w:eastAsia="ru-RU"/>
        </w:rPr>
        <w:lastRenderedPageBreak/>
        <w:t>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сельского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контроля за их производством утверждаются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6.3.2.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w:t>
      </w:r>
      <w:r w:rsidRPr="004C06A1">
        <w:rPr>
          <w:szCs w:val="28"/>
          <w:lang w:eastAsia="ru-RU"/>
        </w:rPr>
        <w:lastRenderedPageBreak/>
        <w:t>администрация муниципального образования информирует об этом население через средства массовой информации  с указанием сроков закрытия маршрута и изменения схемы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 В случае возникновения аварии на инженерных коммуникациях выполнение работ проводится с учетом следующих особенностей: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сельского поселения, территориальное подразделение ГИБДД в случае возникновения аварии на проезжей части дорог о месте произошедшей аварии и начале проведения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муниципального района заявление на получение разрешения и необходимые документы.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6.4.3. Аварийные работы производятся непрерывно (круглосуточно),  в том числе в выходные и праздничные дни.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муниципального образования.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муниципального образования предъявляет требования к Заказчику работ о понуждении к исполнению обязательств по восстановлению благоустройства в судебном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6.11. Работа, выполняемая Заказчиком работ и указанная в пункте 6.1 настоящего раздела, считается законченной после полного благоустройства </w:t>
      </w:r>
      <w:r w:rsidRPr="004C06A1">
        <w:rPr>
          <w:szCs w:val="28"/>
          <w:lang w:eastAsia="ru-RU"/>
        </w:rPr>
        <w:lastRenderedPageBreak/>
        <w:t xml:space="preserve">улиц, тротуаров, пешеходных дорожек, газонов, внутриквартальных, придомовых и других территорий и подписания соответствующим администрацией муниципального образования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line="360" w:lineRule="auto"/>
        <w:jc w:val="center"/>
        <w:outlineLvl w:val="1"/>
        <w:rPr>
          <w:b/>
          <w:szCs w:val="28"/>
          <w:lang w:eastAsia="ru-RU"/>
        </w:rPr>
      </w:pPr>
      <w:r w:rsidRPr="004C06A1">
        <w:rPr>
          <w:b/>
          <w:szCs w:val="28"/>
          <w:lang w:val="en-US" w:eastAsia="ru-RU"/>
        </w:rPr>
        <w:t>VII</w:t>
      </w:r>
      <w:r w:rsidRPr="004C06A1">
        <w:rPr>
          <w:b/>
          <w:szCs w:val="28"/>
          <w:lang w:eastAsia="ru-RU"/>
        </w:rPr>
        <w:t>. Особые требования к доступности среды для маломобильных групп населения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w:t>
      </w:r>
      <w:r w:rsidRPr="004C06A1">
        <w:rPr>
          <w:szCs w:val="28"/>
          <w:lang w:eastAsia="ru-RU"/>
        </w:rPr>
        <w:lastRenderedPageBreak/>
        <w:t>производственного назначения, с учетом потребностей маломобильных групп населения.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r w:rsidR="001D74C2">
        <w:rPr>
          <w:szCs w:val="28"/>
          <w:lang w:eastAsia="ru-RU"/>
        </w:rPr>
        <w:t>»</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7.6. Тротуары, подходы к зданиям, пандусы и ступени должны иметь нескользкую поверхность.</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4C06A1">
        <w:rPr>
          <w:szCs w:val="28"/>
          <w:lang w:eastAsia="ru-RU"/>
        </w:rPr>
        <w:t>противогололедными</w:t>
      </w:r>
      <w:proofErr w:type="spellEnd"/>
      <w:r w:rsidRPr="004C06A1">
        <w:rPr>
          <w:szCs w:val="28"/>
          <w:lang w:eastAsia="ru-RU"/>
        </w:rPr>
        <w:t xml:space="preserve"> средствами или принимаются меры по укрытию этих поверхностей противоскользящими материалами.</w:t>
      </w:r>
    </w:p>
    <w:p w:rsidR="004C06A1" w:rsidRPr="004C06A1" w:rsidRDefault="004C06A1" w:rsidP="004C06A1">
      <w:pPr>
        <w:suppressAutoHyphens w:val="0"/>
        <w:spacing w:after="1" w:line="360" w:lineRule="auto"/>
        <w:jc w:val="both"/>
        <w:rPr>
          <w:szCs w:val="28"/>
          <w:lang w:eastAsia="ru-RU"/>
        </w:rPr>
      </w:pPr>
    </w:p>
    <w:p w:rsidR="004C06A1" w:rsidRPr="004C06A1" w:rsidRDefault="004C06A1" w:rsidP="004C06A1">
      <w:pPr>
        <w:suppressAutoHyphens w:val="0"/>
        <w:spacing w:line="360" w:lineRule="auto"/>
        <w:jc w:val="center"/>
        <w:outlineLvl w:val="1"/>
        <w:rPr>
          <w:szCs w:val="28"/>
          <w:lang w:eastAsia="ru-RU"/>
        </w:rPr>
      </w:pPr>
      <w:r w:rsidRPr="004C06A1">
        <w:rPr>
          <w:b/>
          <w:szCs w:val="28"/>
          <w:lang w:val="en-US" w:eastAsia="ru-RU"/>
        </w:rPr>
        <w:t>VIII</w:t>
      </w:r>
      <w:r w:rsidRPr="004C06A1">
        <w:rPr>
          <w:b/>
          <w:szCs w:val="28"/>
          <w:lang w:eastAsia="ru-RU"/>
        </w:rPr>
        <w:t>. Контроль за исполнением настоящих Правил и ответственность за их нарушение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8.1. Организация работ по уборке и благоустройству территории муниципального образования и ответственность за качество                                     и своевременность выполненной работы возлагаются на администрацию сельского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8.2.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8.3. В случае выявления фактов нарушений Правил уполномоченные органы местного самоуправления и их должностные лица вправе: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выдать предписание об устранении нарушений;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составить протокол об административном правонарушении в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установленном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обратиться в суд с заявлением (исковым заявлением) о признании</w:t>
      </w:r>
      <w:r w:rsidRPr="004C06A1">
        <w:rPr>
          <w:szCs w:val="28"/>
          <w:lang w:eastAsia="ru-RU"/>
        </w:rPr>
        <w:br/>
      </w:r>
      <w:proofErr w:type="gramStart"/>
      <w:r w:rsidRPr="004C06A1">
        <w:rPr>
          <w:szCs w:val="28"/>
          <w:lang w:eastAsia="ru-RU"/>
        </w:rPr>
        <w:t>незаконными</w:t>
      </w:r>
      <w:proofErr w:type="gramEnd"/>
      <w:r w:rsidRPr="004C06A1">
        <w:rPr>
          <w:szCs w:val="28"/>
          <w:lang w:eastAsia="ru-RU"/>
        </w:rPr>
        <w:t xml:space="preserve"> действий (бездействия) физических и (или) юридических лиц,</w:t>
      </w:r>
      <w:r w:rsidRPr="004C06A1">
        <w:rPr>
          <w:szCs w:val="28"/>
          <w:lang w:eastAsia="ru-RU"/>
        </w:rPr>
        <w:br/>
        <w:t>нарушающих Правила, и о возмещении ущерба.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8.4. Лица, виновные в нарушении настоящих Правил, несут ответственность в административном порядке в соответствии с законодательством об административной ответственности.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4C06A1" w:rsidRDefault="004C06A1" w:rsidP="001D74C2">
      <w:pPr>
        <w:suppressAutoHyphens w:val="0"/>
        <w:spacing w:after="1" w:line="360" w:lineRule="auto"/>
        <w:ind w:firstLine="708"/>
        <w:jc w:val="both"/>
        <w:rPr>
          <w:szCs w:val="28"/>
          <w:lang w:eastAsia="ru-RU"/>
        </w:rPr>
      </w:pPr>
      <w:r w:rsidRPr="004C06A1">
        <w:rPr>
          <w:szCs w:val="28"/>
          <w:lang w:eastAsia="ru-RU"/>
        </w:rPr>
        <w:t>Вред, причиненный в результате нарушения Правил, возмещается виновными лицами в порядке, установленном</w:t>
      </w:r>
      <w:r w:rsidR="001D74C2">
        <w:rPr>
          <w:szCs w:val="28"/>
          <w:lang w:eastAsia="ru-RU"/>
        </w:rPr>
        <w:t xml:space="preserve"> действующим законодательством.</w:t>
      </w:r>
    </w:p>
    <w:p w:rsidR="001D74C2" w:rsidRDefault="001D74C2"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2A1DAA" w:rsidRDefault="002A1DAA" w:rsidP="001D74C2">
      <w:pPr>
        <w:pStyle w:val="1"/>
        <w:rPr>
          <w:lang w:eastAsia="ru-RU"/>
        </w:rPr>
      </w:pPr>
    </w:p>
    <w:p w:rsidR="00537B57" w:rsidRPr="001D74C2" w:rsidRDefault="00537B57" w:rsidP="001D74C2">
      <w:pPr>
        <w:pStyle w:val="1"/>
        <w:rPr>
          <w:lang w:eastAsia="ru-RU"/>
        </w:rPr>
      </w:pPr>
    </w:p>
    <w:p w:rsidR="004C06A1" w:rsidRPr="004C06A1" w:rsidRDefault="004C06A1" w:rsidP="004C06A1">
      <w:pPr>
        <w:suppressAutoHyphens w:val="0"/>
        <w:autoSpaceDE w:val="0"/>
        <w:autoSpaceDN w:val="0"/>
        <w:adjustRightInd w:val="0"/>
        <w:spacing w:line="360" w:lineRule="auto"/>
        <w:ind w:left="5103"/>
        <w:outlineLvl w:val="0"/>
        <w:rPr>
          <w:szCs w:val="28"/>
          <w:lang w:eastAsia="ru-RU"/>
        </w:rPr>
      </w:pPr>
      <w:r w:rsidRPr="004C06A1">
        <w:rPr>
          <w:szCs w:val="28"/>
          <w:lang w:eastAsia="ru-RU"/>
        </w:rPr>
        <w:lastRenderedPageBreak/>
        <w:t xml:space="preserve">Приложение </w:t>
      </w:r>
    </w:p>
    <w:p w:rsidR="004C06A1" w:rsidRPr="004C06A1" w:rsidRDefault="004C06A1" w:rsidP="004C06A1">
      <w:pPr>
        <w:suppressAutoHyphens w:val="0"/>
        <w:autoSpaceDE w:val="0"/>
        <w:autoSpaceDN w:val="0"/>
        <w:adjustRightInd w:val="0"/>
        <w:spacing w:line="360" w:lineRule="auto"/>
        <w:ind w:left="5103"/>
        <w:rPr>
          <w:szCs w:val="28"/>
          <w:lang w:eastAsia="ru-RU"/>
        </w:rPr>
      </w:pPr>
      <w:r w:rsidRPr="004C06A1">
        <w:rPr>
          <w:szCs w:val="28"/>
          <w:lang w:eastAsia="ru-RU"/>
        </w:rPr>
        <w:t xml:space="preserve">к Правилам благоустройства на территории </w:t>
      </w:r>
      <w:r w:rsidR="008E46CE">
        <w:rPr>
          <w:szCs w:val="28"/>
          <w:lang w:eastAsia="ru-RU"/>
        </w:rPr>
        <w:t>Старотушкинского</w:t>
      </w:r>
      <w:r w:rsidRPr="004C06A1">
        <w:rPr>
          <w:szCs w:val="28"/>
          <w:lang w:eastAsia="ru-RU"/>
        </w:rPr>
        <w:t xml:space="preserve"> сельского поселения Малмыжского района Кировской области</w:t>
      </w:r>
    </w:p>
    <w:p w:rsidR="004C06A1" w:rsidRPr="004C06A1" w:rsidRDefault="004C06A1" w:rsidP="004C06A1">
      <w:pPr>
        <w:suppressAutoHyphens w:val="0"/>
        <w:autoSpaceDE w:val="0"/>
        <w:autoSpaceDN w:val="0"/>
        <w:adjustRightInd w:val="0"/>
        <w:spacing w:line="360" w:lineRule="auto"/>
        <w:ind w:left="4678"/>
        <w:jc w:val="right"/>
        <w:rPr>
          <w:szCs w:val="28"/>
          <w:lang w:eastAsia="ru-RU"/>
        </w:rPr>
      </w:pPr>
    </w:p>
    <w:p w:rsidR="004C06A1" w:rsidRPr="004C06A1" w:rsidRDefault="004C06A1" w:rsidP="004C06A1">
      <w:pPr>
        <w:suppressAutoHyphens w:val="0"/>
        <w:autoSpaceDE w:val="0"/>
        <w:autoSpaceDN w:val="0"/>
        <w:adjustRightInd w:val="0"/>
        <w:spacing w:line="360" w:lineRule="auto"/>
        <w:jc w:val="both"/>
        <w:rPr>
          <w:color w:val="FF0000"/>
          <w:szCs w:val="28"/>
          <w:lang w:eastAsia="ru-RU"/>
        </w:rPr>
      </w:pPr>
    </w:p>
    <w:p w:rsidR="004C06A1" w:rsidRPr="004C06A1" w:rsidRDefault="004C06A1" w:rsidP="004C06A1">
      <w:pPr>
        <w:suppressAutoHyphens w:val="0"/>
        <w:autoSpaceDE w:val="0"/>
        <w:autoSpaceDN w:val="0"/>
        <w:adjustRightInd w:val="0"/>
        <w:spacing w:line="360" w:lineRule="auto"/>
        <w:jc w:val="center"/>
        <w:rPr>
          <w:b/>
          <w:szCs w:val="28"/>
          <w:lang w:eastAsia="ru-RU"/>
        </w:rPr>
      </w:pPr>
      <w:r w:rsidRPr="004C06A1">
        <w:rPr>
          <w:b/>
          <w:szCs w:val="28"/>
          <w:lang w:eastAsia="ru-RU"/>
        </w:rPr>
        <w:t>ПОРЯДОК</w:t>
      </w:r>
    </w:p>
    <w:p w:rsidR="004C06A1" w:rsidRPr="004C06A1" w:rsidRDefault="001D74C2" w:rsidP="004C06A1">
      <w:pPr>
        <w:suppressAutoHyphens w:val="0"/>
        <w:autoSpaceDE w:val="0"/>
        <w:autoSpaceDN w:val="0"/>
        <w:adjustRightInd w:val="0"/>
        <w:spacing w:line="360" w:lineRule="auto"/>
        <w:jc w:val="center"/>
        <w:rPr>
          <w:b/>
          <w:color w:val="FF0000"/>
          <w:szCs w:val="28"/>
          <w:lang w:eastAsia="ru-RU"/>
        </w:rPr>
      </w:pPr>
      <w:r>
        <w:rPr>
          <w:b/>
          <w:szCs w:val="28"/>
          <w:lang w:eastAsia="ru-RU"/>
        </w:rPr>
        <w:t>о</w:t>
      </w:r>
      <w:r w:rsidR="004C06A1" w:rsidRPr="004C06A1">
        <w:rPr>
          <w:b/>
          <w:szCs w:val="28"/>
          <w:lang w:eastAsia="ru-RU"/>
        </w:rPr>
        <w:t>бщественного участия в деятельности по благоустройству на территории муниципального образования</w:t>
      </w:r>
      <w:r w:rsidR="004C06A1" w:rsidRPr="004C06A1">
        <w:rPr>
          <w:b/>
          <w:color w:val="FF0000"/>
          <w:szCs w:val="28"/>
          <w:lang w:eastAsia="ru-RU"/>
        </w:rPr>
        <w:t xml:space="preserve"> </w:t>
      </w:r>
    </w:p>
    <w:p w:rsidR="004C06A1" w:rsidRPr="004C06A1" w:rsidRDefault="004C06A1" w:rsidP="004C06A1">
      <w:pPr>
        <w:suppressAutoHyphens w:val="0"/>
        <w:autoSpaceDE w:val="0"/>
        <w:autoSpaceDN w:val="0"/>
        <w:adjustRightInd w:val="0"/>
        <w:spacing w:line="360" w:lineRule="auto"/>
        <w:rPr>
          <w:color w:val="FF0000"/>
          <w:szCs w:val="28"/>
          <w:lang w:eastAsia="ru-RU"/>
        </w:rPr>
      </w:pP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1. Жители, представители сообществ и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w:t>
      </w:r>
      <w:r w:rsidRPr="004C06A1">
        <w:rPr>
          <w:sz w:val="24"/>
          <w:szCs w:val="28"/>
          <w:lang w:eastAsia="ru-RU"/>
        </w:rPr>
        <w:t xml:space="preserve"> </w:t>
      </w:r>
      <w:r w:rsidRPr="004C06A1">
        <w:rPr>
          <w:szCs w:val="28"/>
          <w:lang w:eastAsia="ru-RU"/>
        </w:rPr>
        <w:t>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Кировской области.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2. Формами участия являются: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2.1. Совместное определение целей и задач по развитию территории, инвентаризация проблем и потенциалов среды.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lastRenderedPageBreak/>
        <w:t>2.5. Одобрение проектных решений.</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2.8. Самостоятельное благоустройство территории.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2.10. Направление предложений по благоустройству в администрацию сельского поселения.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 Механизмы общественного участия.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3.1. Обсуждение проектов проводится в интерактивном формате способами, предусмотренными Федеральным </w:t>
      </w:r>
      <w:hyperlink r:id="rId10" w:history="1">
        <w:r w:rsidRPr="004C06A1">
          <w:rPr>
            <w:color w:val="0000FF"/>
            <w:szCs w:val="28"/>
            <w:u w:val="single"/>
            <w:lang w:eastAsia="ru-RU" w:bidi="hi-IN"/>
          </w:rPr>
          <w:t>законом</w:t>
        </w:r>
      </w:hyperlink>
      <w:r w:rsidRPr="004C06A1">
        <w:rPr>
          <w:szCs w:val="28"/>
          <w:lang w:eastAsia="ru-RU" w:bidi="hi-IN"/>
        </w:rPr>
        <w:t xml:space="preserve"> от 21.06.2014 № 212-ФЗ «Об основах общественного контроля в Российской Федерации».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3.5. Для обеспечения квалифицированного участия заблаговременно до </w:t>
      </w:r>
      <w:r w:rsidRPr="004C06A1">
        <w:rPr>
          <w:szCs w:val="28"/>
          <w:lang w:eastAsia="ru-RU" w:bidi="hi-IN"/>
        </w:rPr>
        <w:lastRenderedPageBreak/>
        <w:t xml:space="preserve">проведения самого общественного обсуждения публикуется достоверная и актуальная информация о проекте, результатах </w:t>
      </w:r>
      <w:proofErr w:type="spellStart"/>
      <w:r w:rsidRPr="004C06A1">
        <w:rPr>
          <w:szCs w:val="28"/>
          <w:lang w:eastAsia="ru-RU" w:bidi="hi-IN"/>
        </w:rPr>
        <w:t>предпроектного</w:t>
      </w:r>
      <w:proofErr w:type="spellEnd"/>
      <w:r w:rsidRPr="004C06A1">
        <w:rPr>
          <w:szCs w:val="28"/>
          <w:lang w:eastAsia="ru-RU" w:bidi="hi-IN"/>
        </w:rPr>
        <w:t xml:space="preserve"> исследования, а также сам проект.</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3.6. Общественный контроль является одним из механизмов общественного участия.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C06A1">
        <w:rPr>
          <w:szCs w:val="28"/>
          <w:lang w:eastAsia="ru-RU" w:bidi="hi-IN"/>
        </w:rPr>
        <w:t>видеофиксации</w:t>
      </w:r>
      <w:proofErr w:type="spellEnd"/>
      <w:r w:rsidRPr="004C06A1">
        <w:rPr>
          <w:szCs w:val="28"/>
          <w:lang w:eastAsia="ru-RU" w:bidi="hi-I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4C06A1" w:rsidRPr="004C06A1" w:rsidRDefault="004C06A1" w:rsidP="004C06A1">
      <w:pPr>
        <w:tabs>
          <w:tab w:val="left" w:pos="3795"/>
        </w:tabs>
        <w:suppressAutoHyphens w:val="0"/>
        <w:spacing w:line="360" w:lineRule="auto"/>
        <w:rPr>
          <w:szCs w:val="28"/>
          <w:lang w:eastAsia="ru-RU"/>
        </w:rPr>
      </w:pPr>
    </w:p>
    <w:p w:rsidR="004C06A1" w:rsidRPr="004C06A1" w:rsidRDefault="004C06A1" w:rsidP="004C06A1">
      <w:pPr>
        <w:suppressLineNumbers/>
        <w:spacing w:before="120" w:after="120" w:line="360" w:lineRule="auto"/>
        <w:rPr>
          <w:rFonts w:cs="Mangal"/>
          <w:iCs/>
          <w:sz w:val="24"/>
        </w:rPr>
      </w:pPr>
    </w:p>
    <w:p w:rsidR="004C06A1" w:rsidRPr="004C06A1" w:rsidRDefault="004C06A1" w:rsidP="001D74C2">
      <w:pPr>
        <w:suppressAutoHyphens w:val="0"/>
        <w:spacing w:line="360" w:lineRule="auto"/>
        <w:jc w:val="center"/>
        <w:rPr>
          <w:szCs w:val="28"/>
          <w:lang w:eastAsia="ru-RU"/>
        </w:rPr>
      </w:pPr>
      <w:r w:rsidRPr="004C06A1">
        <w:rPr>
          <w:szCs w:val="28"/>
          <w:lang w:eastAsia="ru-RU"/>
        </w:rPr>
        <w:t>___________</w:t>
      </w:r>
      <w:r w:rsidR="001D74C2">
        <w:rPr>
          <w:szCs w:val="28"/>
          <w:lang w:eastAsia="ru-RU"/>
        </w:rPr>
        <w:t>_</w:t>
      </w:r>
    </w:p>
    <w:p w:rsidR="006513AA" w:rsidRPr="00CA27E1" w:rsidRDefault="006513AA" w:rsidP="004C06A1">
      <w:pPr>
        <w:spacing w:line="360" w:lineRule="auto"/>
        <w:rPr>
          <w:szCs w:val="28"/>
        </w:rPr>
      </w:pPr>
    </w:p>
    <w:sectPr w:rsidR="006513AA" w:rsidRPr="00CA27E1" w:rsidSect="001827D2">
      <w:pgSz w:w="11906" w:h="16838"/>
      <w:pgMar w:top="1134" w:right="567" w:bottom="1134"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13600252"/>
    <w:multiLevelType w:val="hybridMultilevel"/>
    <w:tmpl w:val="C21EA66A"/>
    <w:lvl w:ilvl="0" w:tplc="66A2B64A">
      <w:start w:val="1"/>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abstractNum w:abstractNumId="4">
    <w:nsid w:val="7F123555"/>
    <w:multiLevelType w:val="hybridMultilevel"/>
    <w:tmpl w:val="5C905B82"/>
    <w:lvl w:ilvl="0" w:tplc="CFB289C2">
      <w:start w:val="1"/>
      <w:numFmt w:val="upperRoman"/>
      <w:lvlText w:val="%1."/>
      <w:lvlJc w:val="left"/>
      <w:pPr>
        <w:ind w:left="792" w:hanging="72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
  </w:num>
  <w:num w:numId="2">
    <w:abstractNumId w:val="3"/>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3EA1"/>
    <w:rsid w:val="00064A18"/>
    <w:rsid w:val="00083DCE"/>
    <w:rsid w:val="000912A5"/>
    <w:rsid w:val="000B2834"/>
    <w:rsid w:val="000C2DCB"/>
    <w:rsid w:val="000E4D4D"/>
    <w:rsid w:val="000E666E"/>
    <w:rsid w:val="001076D2"/>
    <w:rsid w:val="00125D22"/>
    <w:rsid w:val="00130033"/>
    <w:rsid w:val="00131738"/>
    <w:rsid w:val="00136F5B"/>
    <w:rsid w:val="00140143"/>
    <w:rsid w:val="00153C72"/>
    <w:rsid w:val="001827D2"/>
    <w:rsid w:val="001D74C2"/>
    <w:rsid w:val="00204861"/>
    <w:rsid w:val="00217687"/>
    <w:rsid w:val="00232270"/>
    <w:rsid w:val="00284FA9"/>
    <w:rsid w:val="002A1DAA"/>
    <w:rsid w:val="00337989"/>
    <w:rsid w:val="0046215F"/>
    <w:rsid w:val="004C06A1"/>
    <w:rsid w:val="004C34F2"/>
    <w:rsid w:val="005067C6"/>
    <w:rsid w:val="00537B57"/>
    <w:rsid w:val="00574721"/>
    <w:rsid w:val="00592D1D"/>
    <w:rsid w:val="005C0A3C"/>
    <w:rsid w:val="005C48E6"/>
    <w:rsid w:val="006513AA"/>
    <w:rsid w:val="006958E4"/>
    <w:rsid w:val="00721DC7"/>
    <w:rsid w:val="0075250E"/>
    <w:rsid w:val="007A5B4D"/>
    <w:rsid w:val="007C26CC"/>
    <w:rsid w:val="007F4E73"/>
    <w:rsid w:val="008B5304"/>
    <w:rsid w:val="008E46CE"/>
    <w:rsid w:val="009161CE"/>
    <w:rsid w:val="00967FC4"/>
    <w:rsid w:val="009879C8"/>
    <w:rsid w:val="00AE54F9"/>
    <w:rsid w:val="00B10772"/>
    <w:rsid w:val="00B90EF7"/>
    <w:rsid w:val="00B96EE3"/>
    <w:rsid w:val="00C31DAB"/>
    <w:rsid w:val="00C54950"/>
    <w:rsid w:val="00C57E22"/>
    <w:rsid w:val="00C65CFF"/>
    <w:rsid w:val="00CA27E1"/>
    <w:rsid w:val="00CD464D"/>
    <w:rsid w:val="00D01405"/>
    <w:rsid w:val="00D13EA1"/>
    <w:rsid w:val="00D272A0"/>
    <w:rsid w:val="00D425C4"/>
    <w:rsid w:val="00D95732"/>
    <w:rsid w:val="00DB06AC"/>
    <w:rsid w:val="00DB2DFE"/>
    <w:rsid w:val="00DB769B"/>
    <w:rsid w:val="00DD3C9D"/>
    <w:rsid w:val="00E364B3"/>
    <w:rsid w:val="00EC4726"/>
    <w:rsid w:val="00F13FC9"/>
    <w:rsid w:val="00F445D2"/>
    <w:rsid w:val="00F5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13EA1"/>
    <w:pPr>
      <w:suppressAutoHyphens/>
      <w:spacing w:after="0" w:line="240" w:lineRule="auto"/>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13EA1"/>
  </w:style>
  <w:style w:type="character" w:customStyle="1" w:styleId="WW8NumSt1z0">
    <w:name w:val="WW8NumSt1z0"/>
    <w:rsid w:val="00D13EA1"/>
    <w:rPr>
      <w:rFonts w:ascii="Times New Roman" w:eastAsia="Times New Roman" w:hAnsi="Times New Roman" w:cs="Times New Roman"/>
    </w:rPr>
  </w:style>
  <w:style w:type="character" w:customStyle="1" w:styleId="10">
    <w:name w:val="Основной шрифт абзаца1"/>
    <w:rsid w:val="00D13EA1"/>
  </w:style>
  <w:style w:type="character" w:customStyle="1" w:styleId="2">
    <w:name w:val="Основной шрифт абзаца2"/>
    <w:rsid w:val="00D13EA1"/>
  </w:style>
  <w:style w:type="character" w:customStyle="1" w:styleId="a3">
    <w:name w:val="Символ нумерации"/>
    <w:rsid w:val="00D13EA1"/>
  </w:style>
  <w:style w:type="character" w:customStyle="1" w:styleId="Q">
    <w:name w:val="Q"/>
    <w:rsid w:val="00D13EA1"/>
  </w:style>
  <w:style w:type="character" w:styleId="a4">
    <w:name w:val="Hyperlink"/>
    <w:uiPriority w:val="99"/>
    <w:rsid w:val="00D13EA1"/>
    <w:rPr>
      <w:color w:val="000080"/>
      <w:u w:val="single"/>
    </w:rPr>
  </w:style>
  <w:style w:type="character" w:customStyle="1" w:styleId="a5">
    <w:name w:val="Маркеры списка"/>
    <w:rsid w:val="00D13EA1"/>
    <w:rPr>
      <w:rFonts w:ascii="OpenSymbol" w:eastAsia="OpenSymbol" w:hAnsi="OpenSymbol" w:cs="OpenSymbol"/>
    </w:rPr>
  </w:style>
  <w:style w:type="paragraph" w:customStyle="1" w:styleId="11">
    <w:name w:val="Заголовок1"/>
    <w:basedOn w:val="a"/>
    <w:next w:val="a6"/>
    <w:rsid w:val="00D13EA1"/>
    <w:pPr>
      <w:keepNext/>
      <w:spacing w:before="240" w:after="120"/>
    </w:pPr>
    <w:rPr>
      <w:rFonts w:ascii="Arial" w:eastAsia="Lucida Sans Unicode" w:hAnsi="Arial" w:cs="Mangal"/>
      <w:szCs w:val="28"/>
    </w:rPr>
  </w:style>
  <w:style w:type="paragraph" w:styleId="a6">
    <w:name w:val="Body Text"/>
    <w:basedOn w:val="a"/>
    <w:link w:val="a7"/>
    <w:rsid w:val="00D13EA1"/>
    <w:pPr>
      <w:spacing w:after="120"/>
    </w:pPr>
  </w:style>
  <w:style w:type="character" w:customStyle="1" w:styleId="a7">
    <w:name w:val="Основной текст Знак"/>
    <w:basedOn w:val="a0"/>
    <w:link w:val="a6"/>
    <w:rsid w:val="00D13EA1"/>
    <w:rPr>
      <w:rFonts w:ascii="Times New Roman" w:eastAsia="Times New Roman" w:hAnsi="Times New Roman" w:cs="Times New Roman"/>
      <w:sz w:val="28"/>
      <w:szCs w:val="24"/>
      <w:lang w:eastAsia="zh-CN"/>
    </w:rPr>
  </w:style>
  <w:style w:type="paragraph" w:styleId="a8">
    <w:name w:val="List"/>
    <w:basedOn w:val="a6"/>
    <w:rsid w:val="00D13EA1"/>
    <w:rPr>
      <w:rFonts w:cs="Mangal"/>
    </w:rPr>
  </w:style>
  <w:style w:type="paragraph" w:styleId="a9">
    <w:name w:val="caption"/>
    <w:basedOn w:val="a"/>
    <w:qFormat/>
    <w:rsid w:val="00D13EA1"/>
    <w:pPr>
      <w:suppressLineNumbers/>
      <w:spacing w:before="120" w:after="120"/>
    </w:pPr>
    <w:rPr>
      <w:rFonts w:cs="Mangal"/>
      <w:i/>
      <w:iCs/>
      <w:sz w:val="24"/>
    </w:rPr>
  </w:style>
  <w:style w:type="paragraph" w:customStyle="1" w:styleId="12">
    <w:name w:val="Указатель1"/>
    <w:basedOn w:val="a"/>
    <w:rsid w:val="00D13EA1"/>
    <w:pPr>
      <w:suppressLineNumbers/>
    </w:pPr>
    <w:rPr>
      <w:rFonts w:cs="Mangal"/>
    </w:rPr>
  </w:style>
  <w:style w:type="paragraph" w:customStyle="1" w:styleId="1">
    <w:name w:val="Текст1"/>
    <w:basedOn w:val="a9"/>
    <w:rsid w:val="00D13EA1"/>
  </w:style>
  <w:style w:type="paragraph" w:styleId="aa">
    <w:name w:val="List Paragraph"/>
    <w:basedOn w:val="a"/>
    <w:qFormat/>
    <w:rsid w:val="00D13EA1"/>
    <w:pPr>
      <w:spacing w:after="200"/>
      <w:ind w:left="720"/>
    </w:pPr>
  </w:style>
  <w:style w:type="paragraph" w:customStyle="1" w:styleId="ConsPlusNormal">
    <w:name w:val="ConsPlusNormal"/>
    <w:rsid w:val="00D13EA1"/>
    <w:pPr>
      <w:widowControl w:val="0"/>
      <w:suppressAutoHyphens/>
      <w:spacing w:after="0" w:line="100" w:lineRule="atLeast"/>
    </w:pPr>
    <w:rPr>
      <w:rFonts w:ascii="Times New Roman" w:eastAsia="Times New Roman" w:hAnsi="Times New Roman" w:cs="Times New Roman"/>
      <w:sz w:val="24"/>
      <w:szCs w:val="20"/>
      <w:lang w:eastAsia="ru-RU" w:bidi="hi-IN"/>
    </w:rPr>
  </w:style>
  <w:style w:type="paragraph" w:customStyle="1" w:styleId="Default">
    <w:name w:val="Default"/>
    <w:rsid w:val="00D13EA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D13EA1"/>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D13EA1"/>
    <w:pPr>
      <w:tabs>
        <w:tab w:val="center" w:pos="4677"/>
        <w:tab w:val="right" w:pos="9355"/>
      </w:tabs>
      <w:suppressAutoHyphens w:val="0"/>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D13EA1"/>
    <w:rPr>
      <w:rFonts w:ascii="Calibri" w:eastAsia="Calibri" w:hAnsi="Calibri" w:cs="Times New Roman"/>
    </w:rPr>
  </w:style>
  <w:style w:type="paragraph" w:styleId="ad">
    <w:name w:val="footer"/>
    <w:basedOn w:val="a"/>
    <w:link w:val="ae"/>
    <w:uiPriority w:val="99"/>
    <w:semiHidden/>
    <w:unhideWhenUsed/>
    <w:rsid w:val="00D13EA1"/>
    <w:pPr>
      <w:tabs>
        <w:tab w:val="center" w:pos="4677"/>
        <w:tab w:val="right" w:pos="9355"/>
      </w:tabs>
      <w:suppressAutoHyphens w:val="0"/>
    </w:pPr>
    <w:rPr>
      <w:rFonts w:ascii="Calibri" w:eastAsia="Calibri" w:hAnsi="Calibri"/>
      <w:sz w:val="22"/>
      <w:szCs w:val="22"/>
      <w:lang w:eastAsia="en-US"/>
    </w:rPr>
  </w:style>
  <w:style w:type="character" w:customStyle="1" w:styleId="ae">
    <w:name w:val="Нижний колонтитул Знак"/>
    <w:basedOn w:val="a0"/>
    <w:link w:val="ad"/>
    <w:uiPriority w:val="99"/>
    <w:semiHidden/>
    <w:rsid w:val="00D13EA1"/>
    <w:rPr>
      <w:rFonts w:ascii="Calibri" w:eastAsia="Calibri" w:hAnsi="Calibri" w:cs="Times New Roman"/>
    </w:rPr>
  </w:style>
  <w:style w:type="character" w:customStyle="1" w:styleId="apple-converted-space">
    <w:name w:val="apple-converted-space"/>
    <w:rsid w:val="00D13EA1"/>
  </w:style>
  <w:style w:type="paragraph" w:styleId="af">
    <w:name w:val="Normal (Web)"/>
    <w:basedOn w:val="a"/>
    <w:uiPriority w:val="99"/>
    <w:semiHidden/>
    <w:unhideWhenUsed/>
    <w:rsid w:val="00D13EA1"/>
    <w:pPr>
      <w:suppressAutoHyphens w:val="0"/>
      <w:spacing w:before="100" w:beforeAutospacing="1" w:after="100" w:afterAutospacing="1"/>
    </w:pPr>
    <w:rPr>
      <w:sz w:val="24"/>
      <w:lang w:eastAsia="ru-RU"/>
    </w:rPr>
  </w:style>
  <w:style w:type="character" w:styleId="af0">
    <w:name w:val="Strong"/>
    <w:uiPriority w:val="22"/>
    <w:qFormat/>
    <w:rsid w:val="00D13EA1"/>
    <w:rPr>
      <w:b/>
      <w:bCs/>
    </w:rPr>
  </w:style>
  <w:style w:type="paragraph" w:customStyle="1" w:styleId="31">
    <w:name w:val="Основной текст 31"/>
    <w:basedOn w:val="a"/>
    <w:rsid w:val="00D13EA1"/>
    <w:pPr>
      <w:overflowPunct w:val="0"/>
      <w:autoSpaceDE w:val="0"/>
      <w:jc w:val="center"/>
      <w:textAlignment w:val="baseline"/>
    </w:pPr>
    <w:rPr>
      <w:color w:val="000000"/>
      <w:szCs w:val="28"/>
      <w:lang w:eastAsia="ar-SA"/>
    </w:rPr>
  </w:style>
  <w:style w:type="paragraph" w:styleId="af1">
    <w:name w:val="Balloon Text"/>
    <w:basedOn w:val="a"/>
    <w:link w:val="af2"/>
    <w:uiPriority w:val="99"/>
    <w:semiHidden/>
    <w:unhideWhenUsed/>
    <w:rsid w:val="00D13EA1"/>
    <w:rPr>
      <w:rFonts w:ascii="Segoe UI" w:hAnsi="Segoe UI" w:cs="Segoe UI"/>
      <w:sz w:val="18"/>
      <w:szCs w:val="18"/>
    </w:rPr>
  </w:style>
  <w:style w:type="character" w:customStyle="1" w:styleId="af2">
    <w:name w:val="Текст выноски Знак"/>
    <w:basedOn w:val="a0"/>
    <w:link w:val="af1"/>
    <w:uiPriority w:val="99"/>
    <w:semiHidden/>
    <w:rsid w:val="00D13EA1"/>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24A218B25516BEC2CE0BDV7e4F" TargetMode="External"/><Relationship Id="rId3" Type="http://schemas.openxmlformats.org/officeDocument/2006/relationships/styles" Target="styles.xml"/><Relationship Id="rId7" Type="http://schemas.openxmlformats.org/officeDocument/2006/relationships/hyperlink" Target="consultantplus://offline/ref=3046A43039EFE28E58FF9B410571D3B2D240C7442F8025516BEC2CE0BDV7e4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4D580373A1496F106EEDDE2162B5A6FF28749B8198FCB0EE125600D209b6L" TargetMode="External"/><Relationship Id="rId4" Type="http://schemas.microsoft.com/office/2007/relationships/stylesWithEffects" Target="stylesWithEffects.xml"/><Relationship Id="rId9" Type="http://schemas.openxmlformats.org/officeDocument/2006/relationships/hyperlink" Target="consultantplus://offline/ref=3046A43039EFE28E58FF9B410571D3B2D349CE442788785B63B520E2BA7BA1FBEF0C4EDDB32988V4e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B8ACD-8195-4D05-850A-740CF5AB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17755</Words>
  <Characters>101209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28</cp:revision>
  <cp:lastPrinted>2023-10-25T11:27:00Z</cp:lastPrinted>
  <dcterms:created xsi:type="dcterms:W3CDTF">2022-06-17T12:17:00Z</dcterms:created>
  <dcterms:modified xsi:type="dcterms:W3CDTF">2023-11-17T12:04:00Z</dcterms:modified>
</cp:coreProperties>
</file>