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0FA" w:rsidRPr="00E610FA" w:rsidRDefault="00E610FA" w:rsidP="00E610FA">
      <w:pPr>
        <w:shd w:val="clear" w:color="auto" w:fill="FFFFFF"/>
        <w:spacing w:after="0" w:line="240" w:lineRule="auto"/>
        <w:jc w:val="center"/>
        <w:rPr>
          <w:rFonts w:ascii="Times New Roman" w:eastAsia="Times New Roman" w:hAnsi="Times New Roman" w:cs="Times New Roman"/>
          <w:b/>
          <w:bCs/>
          <w:color w:val="212121"/>
          <w:sz w:val="28"/>
          <w:szCs w:val="28"/>
          <w:lang w:eastAsia="ru-RU"/>
        </w:rPr>
      </w:pPr>
      <w:r>
        <w:rPr>
          <w:rFonts w:ascii="Times New Roman" w:eastAsia="Times New Roman" w:hAnsi="Times New Roman" w:cs="Times New Roman"/>
          <w:b/>
          <w:bCs/>
          <w:color w:val="212121"/>
          <w:sz w:val="28"/>
          <w:szCs w:val="28"/>
          <w:lang w:eastAsia="ru-RU"/>
        </w:rPr>
        <w:t xml:space="preserve"> </w:t>
      </w:r>
      <w:r w:rsidR="00A61268">
        <w:rPr>
          <w:rFonts w:ascii="Times New Roman" w:eastAsia="Times New Roman" w:hAnsi="Times New Roman" w:cs="Times New Roman"/>
          <w:b/>
          <w:bCs/>
          <w:color w:val="212121"/>
          <w:sz w:val="28"/>
          <w:szCs w:val="28"/>
          <w:lang w:eastAsia="ru-RU"/>
        </w:rPr>
        <w:t>СТАРОТУШКИН</w:t>
      </w:r>
      <w:r w:rsidRPr="00E610FA">
        <w:rPr>
          <w:rFonts w:ascii="Times New Roman" w:eastAsia="Times New Roman" w:hAnsi="Times New Roman" w:cs="Times New Roman"/>
          <w:b/>
          <w:bCs/>
          <w:color w:val="212121"/>
          <w:sz w:val="28"/>
          <w:szCs w:val="28"/>
          <w:lang w:eastAsia="ru-RU"/>
        </w:rPr>
        <w:t>СКАЯ СЕЛЬСКАЯ  ДУМА</w:t>
      </w:r>
    </w:p>
    <w:p w:rsidR="00E610FA" w:rsidRPr="00E610FA" w:rsidRDefault="00E610FA" w:rsidP="00E610FA">
      <w:pPr>
        <w:shd w:val="clear" w:color="auto" w:fill="FFFFFF"/>
        <w:spacing w:after="0" w:line="240" w:lineRule="auto"/>
        <w:jc w:val="center"/>
        <w:rPr>
          <w:rFonts w:ascii="Times New Roman" w:eastAsia="Times New Roman" w:hAnsi="Times New Roman" w:cs="Times New Roman"/>
          <w:b/>
          <w:bCs/>
          <w:color w:val="212121"/>
          <w:sz w:val="28"/>
          <w:szCs w:val="28"/>
          <w:lang w:eastAsia="ru-RU"/>
        </w:rPr>
      </w:pPr>
      <w:r w:rsidRPr="00E610FA">
        <w:rPr>
          <w:rFonts w:ascii="Times New Roman" w:eastAsia="Times New Roman" w:hAnsi="Times New Roman" w:cs="Times New Roman"/>
          <w:b/>
          <w:bCs/>
          <w:color w:val="212121"/>
          <w:sz w:val="28"/>
          <w:szCs w:val="28"/>
          <w:lang w:eastAsia="ru-RU"/>
        </w:rPr>
        <w:t>МАЛМЫЖСКОГО РАЙОНА КИРОВСКОЙ ОБЛАСТИ</w:t>
      </w:r>
    </w:p>
    <w:p w:rsidR="00E610FA" w:rsidRDefault="00E610FA" w:rsidP="00E610FA">
      <w:pPr>
        <w:shd w:val="clear" w:color="auto" w:fill="FFFFFF"/>
        <w:spacing w:after="0" w:line="240" w:lineRule="auto"/>
        <w:jc w:val="center"/>
        <w:rPr>
          <w:rFonts w:ascii="Times New Roman" w:eastAsia="Times New Roman" w:hAnsi="Times New Roman" w:cs="Times New Roman"/>
          <w:b/>
          <w:bCs/>
          <w:color w:val="212121"/>
          <w:sz w:val="28"/>
          <w:szCs w:val="28"/>
          <w:lang w:eastAsia="ru-RU"/>
        </w:rPr>
      </w:pPr>
      <w:r>
        <w:rPr>
          <w:rFonts w:ascii="Times New Roman" w:eastAsia="Times New Roman" w:hAnsi="Times New Roman" w:cs="Times New Roman"/>
          <w:b/>
          <w:bCs/>
          <w:color w:val="212121"/>
          <w:sz w:val="28"/>
          <w:szCs w:val="28"/>
          <w:lang w:eastAsia="ru-RU"/>
        </w:rPr>
        <w:t>пятого созыва</w:t>
      </w:r>
    </w:p>
    <w:p w:rsidR="00E610FA" w:rsidRPr="00E610FA" w:rsidRDefault="00E610FA" w:rsidP="00E610FA">
      <w:pPr>
        <w:shd w:val="clear" w:color="auto" w:fill="FFFFFF"/>
        <w:spacing w:after="0" w:line="240" w:lineRule="auto"/>
        <w:jc w:val="center"/>
        <w:rPr>
          <w:rFonts w:ascii="Times New Roman" w:eastAsia="Times New Roman" w:hAnsi="Times New Roman" w:cs="Times New Roman"/>
          <w:b/>
          <w:bCs/>
          <w:color w:val="212121"/>
          <w:sz w:val="28"/>
          <w:szCs w:val="28"/>
          <w:lang w:eastAsia="ru-RU"/>
        </w:rPr>
      </w:pPr>
    </w:p>
    <w:p w:rsidR="004B01FE" w:rsidRPr="00E610FA" w:rsidRDefault="00E610FA" w:rsidP="00D62020">
      <w:pPr>
        <w:shd w:val="clear" w:color="auto" w:fill="FFFFFF"/>
        <w:spacing w:after="200" w:line="240" w:lineRule="auto"/>
        <w:jc w:val="center"/>
        <w:rPr>
          <w:rFonts w:ascii="Times New Roman" w:eastAsia="Times New Roman" w:hAnsi="Times New Roman" w:cs="Times New Roman"/>
          <w:b/>
          <w:bCs/>
          <w:color w:val="212121"/>
          <w:sz w:val="28"/>
          <w:szCs w:val="28"/>
          <w:lang w:eastAsia="ru-RU"/>
        </w:rPr>
      </w:pPr>
      <w:r>
        <w:rPr>
          <w:rFonts w:ascii="Times New Roman" w:eastAsia="Times New Roman" w:hAnsi="Times New Roman" w:cs="Times New Roman"/>
          <w:b/>
          <w:bCs/>
          <w:color w:val="212121"/>
          <w:sz w:val="28"/>
          <w:szCs w:val="28"/>
          <w:lang w:eastAsia="ru-RU"/>
        </w:rPr>
        <w:t>РЕШЕНИЕ</w:t>
      </w:r>
    </w:p>
    <w:p w:rsidR="00E610FA" w:rsidRPr="00D62020" w:rsidRDefault="00553A2F" w:rsidP="00E610FA">
      <w:pPr>
        <w:shd w:val="clear" w:color="auto" w:fill="FFFFFF"/>
        <w:spacing w:after="200" w:line="240" w:lineRule="auto"/>
        <w:jc w:val="center"/>
        <w:rPr>
          <w:rFonts w:ascii="Times New Roman" w:eastAsia="Times New Roman" w:hAnsi="Times New Roman" w:cs="Times New Roman"/>
          <w:bCs/>
          <w:color w:val="212121"/>
          <w:sz w:val="28"/>
          <w:szCs w:val="28"/>
          <w:lang w:eastAsia="ru-RU"/>
        </w:rPr>
      </w:pPr>
      <w:r>
        <w:rPr>
          <w:rFonts w:ascii="Times New Roman" w:eastAsia="Times New Roman" w:hAnsi="Times New Roman" w:cs="Times New Roman"/>
          <w:bCs/>
          <w:color w:val="212121"/>
          <w:sz w:val="28"/>
          <w:szCs w:val="28"/>
          <w:lang w:eastAsia="ru-RU"/>
        </w:rPr>
        <w:t>12.09.2024</w:t>
      </w:r>
      <w:r w:rsidR="00E610FA" w:rsidRPr="00D62020">
        <w:rPr>
          <w:rFonts w:ascii="Times New Roman" w:eastAsia="Times New Roman" w:hAnsi="Times New Roman" w:cs="Times New Roman"/>
          <w:bCs/>
          <w:color w:val="212121"/>
          <w:sz w:val="28"/>
          <w:szCs w:val="28"/>
          <w:lang w:eastAsia="ru-RU"/>
        </w:rPr>
        <w:t xml:space="preserve">                                                 </w:t>
      </w:r>
      <w:r w:rsidR="00A61268">
        <w:rPr>
          <w:rFonts w:ascii="Times New Roman" w:eastAsia="Times New Roman" w:hAnsi="Times New Roman" w:cs="Times New Roman"/>
          <w:bCs/>
          <w:color w:val="212121"/>
          <w:sz w:val="28"/>
          <w:szCs w:val="28"/>
          <w:lang w:eastAsia="ru-RU"/>
        </w:rPr>
        <w:t xml:space="preserve">                           № </w:t>
      </w:r>
      <w:r>
        <w:rPr>
          <w:rFonts w:ascii="Times New Roman" w:eastAsia="Times New Roman" w:hAnsi="Times New Roman" w:cs="Times New Roman"/>
          <w:bCs/>
          <w:color w:val="212121"/>
          <w:sz w:val="28"/>
          <w:szCs w:val="28"/>
          <w:lang w:eastAsia="ru-RU"/>
        </w:rPr>
        <w:t>40</w:t>
      </w:r>
    </w:p>
    <w:p w:rsidR="007E697E" w:rsidRPr="00553A2F" w:rsidRDefault="00E610FA" w:rsidP="00E610FA">
      <w:pPr>
        <w:shd w:val="clear" w:color="auto" w:fill="FFFFFF"/>
        <w:spacing w:after="200" w:line="240" w:lineRule="auto"/>
        <w:rPr>
          <w:rFonts w:ascii="Times New Roman" w:eastAsia="Times New Roman" w:hAnsi="Times New Roman" w:cs="Times New Roman"/>
          <w:bCs/>
          <w:color w:val="212121"/>
          <w:sz w:val="28"/>
          <w:szCs w:val="28"/>
          <w:lang w:eastAsia="ru-RU"/>
        </w:rPr>
      </w:pPr>
      <w:r w:rsidRPr="00E610FA">
        <w:rPr>
          <w:rFonts w:ascii="Times New Roman" w:eastAsia="Times New Roman" w:hAnsi="Times New Roman" w:cs="Times New Roman"/>
          <w:b/>
          <w:bCs/>
          <w:color w:val="212121"/>
          <w:sz w:val="28"/>
          <w:szCs w:val="28"/>
          <w:lang w:eastAsia="ru-RU"/>
        </w:rPr>
        <w:t xml:space="preserve">                                     </w:t>
      </w:r>
      <w:r w:rsidR="00A61268">
        <w:rPr>
          <w:rFonts w:ascii="Times New Roman" w:eastAsia="Times New Roman" w:hAnsi="Times New Roman" w:cs="Times New Roman"/>
          <w:b/>
          <w:bCs/>
          <w:color w:val="212121"/>
          <w:sz w:val="28"/>
          <w:szCs w:val="28"/>
          <w:lang w:eastAsia="ru-RU"/>
        </w:rPr>
        <w:t xml:space="preserve">                  </w:t>
      </w:r>
      <w:proofErr w:type="gramStart"/>
      <w:r w:rsidR="00A61268" w:rsidRPr="00553A2F">
        <w:rPr>
          <w:rFonts w:ascii="Times New Roman" w:eastAsia="Times New Roman" w:hAnsi="Times New Roman" w:cs="Times New Roman"/>
          <w:bCs/>
          <w:color w:val="212121"/>
          <w:sz w:val="28"/>
          <w:szCs w:val="28"/>
          <w:lang w:eastAsia="ru-RU"/>
        </w:rPr>
        <w:t>с</w:t>
      </w:r>
      <w:proofErr w:type="gramEnd"/>
      <w:r w:rsidR="00A61268" w:rsidRPr="00553A2F">
        <w:rPr>
          <w:rFonts w:ascii="Times New Roman" w:eastAsia="Times New Roman" w:hAnsi="Times New Roman" w:cs="Times New Roman"/>
          <w:bCs/>
          <w:color w:val="212121"/>
          <w:sz w:val="28"/>
          <w:szCs w:val="28"/>
          <w:lang w:eastAsia="ru-RU"/>
        </w:rPr>
        <w:t>. Старая Тушка</w:t>
      </w:r>
    </w:p>
    <w:p w:rsidR="0052739A" w:rsidRPr="0089355A" w:rsidRDefault="00181378" w:rsidP="0089355A">
      <w:pPr>
        <w:shd w:val="clear" w:color="auto" w:fill="FFFFFF"/>
        <w:spacing w:after="200" w:line="240" w:lineRule="auto"/>
        <w:jc w:val="center"/>
        <w:rPr>
          <w:rFonts w:ascii="Times New Roman" w:eastAsia="Times New Roman" w:hAnsi="Times New Roman" w:cs="Times New Roman"/>
          <w:b/>
          <w:bCs/>
          <w:color w:val="212121"/>
          <w:sz w:val="28"/>
          <w:szCs w:val="28"/>
          <w:lang w:eastAsia="ru-RU"/>
        </w:rPr>
      </w:pPr>
      <w:r w:rsidRPr="00181378">
        <w:rPr>
          <w:rFonts w:ascii="Times New Roman" w:eastAsia="Times New Roman" w:hAnsi="Times New Roman" w:cs="Times New Roman"/>
          <w:b/>
          <w:bCs/>
          <w:color w:val="212121"/>
          <w:sz w:val="28"/>
          <w:szCs w:val="28"/>
          <w:lang w:eastAsia="ru-RU"/>
        </w:rPr>
        <w:t xml:space="preserve">Об утверждении Положения  о порядке  определения размера арендной   платы, а также порядке, условиях и сроках внесения арендной платы за использование  земельных участков, находящихся в муниципальной  собственности </w:t>
      </w:r>
      <w:r w:rsidR="0089355A">
        <w:rPr>
          <w:rFonts w:ascii="Times New Roman" w:eastAsia="Times New Roman" w:hAnsi="Times New Roman" w:cs="Times New Roman"/>
          <w:b/>
          <w:bCs/>
          <w:color w:val="212121"/>
          <w:sz w:val="28"/>
          <w:szCs w:val="28"/>
          <w:lang w:eastAsia="ru-RU"/>
        </w:rPr>
        <w:t>Старотушкинского</w:t>
      </w:r>
      <w:r w:rsidRPr="00181378">
        <w:rPr>
          <w:rFonts w:ascii="Times New Roman" w:eastAsia="Times New Roman" w:hAnsi="Times New Roman" w:cs="Times New Roman"/>
          <w:b/>
          <w:bCs/>
          <w:color w:val="212121"/>
          <w:sz w:val="28"/>
          <w:szCs w:val="28"/>
          <w:lang w:eastAsia="ru-RU"/>
        </w:rPr>
        <w:t xml:space="preserve"> сельского поселения </w:t>
      </w:r>
      <w:r w:rsidR="00E610FA">
        <w:rPr>
          <w:rFonts w:ascii="Times New Roman" w:eastAsia="Times New Roman" w:hAnsi="Times New Roman" w:cs="Times New Roman"/>
          <w:b/>
          <w:bCs/>
          <w:color w:val="212121"/>
          <w:sz w:val="28"/>
          <w:szCs w:val="28"/>
          <w:lang w:eastAsia="ru-RU"/>
        </w:rPr>
        <w:t>Малмыжского</w:t>
      </w:r>
      <w:r w:rsidRPr="00181378">
        <w:rPr>
          <w:rFonts w:ascii="Times New Roman" w:eastAsia="Times New Roman" w:hAnsi="Times New Roman" w:cs="Times New Roman"/>
          <w:b/>
          <w:bCs/>
          <w:color w:val="212121"/>
          <w:sz w:val="28"/>
          <w:szCs w:val="28"/>
          <w:lang w:eastAsia="ru-RU"/>
        </w:rPr>
        <w:t xml:space="preserve"> района Кировской области</w:t>
      </w:r>
    </w:p>
    <w:p w:rsidR="00181378" w:rsidRPr="00181378" w:rsidRDefault="00181378" w:rsidP="0052739A">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В соо</w:t>
      </w:r>
      <w:r w:rsidR="007E697E">
        <w:rPr>
          <w:rFonts w:ascii="Times New Roman" w:eastAsia="Times New Roman" w:hAnsi="Times New Roman" w:cs="Times New Roman"/>
          <w:color w:val="212121"/>
          <w:sz w:val="28"/>
          <w:szCs w:val="28"/>
          <w:lang w:eastAsia="ru-RU"/>
        </w:rPr>
        <w:t>тветствии с Земельным кодексом </w:t>
      </w:r>
      <w:r w:rsidRPr="00181378">
        <w:rPr>
          <w:rFonts w:ascii="Times New Roman" w:eastAsia="Times New Roman" w:hAnsi="Times New Roman" w:cs="Times New Roman"/>
          <w:color w:val="212121"/>
          <w:sz w:val="28"/>
          <w:szCs w:val="28"/>
          <w:lang w:eastAsia="ru-RU"/>
        </w:rPr>
        <w:t>Российской</w:t>
      </w:r>
      <w:r w:rsidR="007E697E">
        <w:rPr>
          <w:rFonts w:ascii="Times New Roman" w:eastAsia="Times New Roman" w:hAnsi="Times New Roman" w:cs="Times New Roman"/>
          <w:color w:val="212121"/>
          <w:sz w:val="28"/>
          <w:szCs w:val="28"/>
          <w:lang w:eastAsia="ru-RU"/>
        </w:rPr>
        <w:t xml:space="preserve"> </w:t>
      </w:r>
      <w:r w:rsidRPr="00181378">
        <w:rPr>
          <w:rFonts w:ascii="Times New Roman" w:eastAsia="Times New Roman" w:hAnsi="Times New Roman" w:cs="Times New Roman"/>
          <w:color w:val="212121"/>
          <w:sz w:val="28"/>
          <w:szCs w:val="28"/>
          <w:lang w:eastAsia="ru-RU"/>
        </w:rPr>
        <w:t>Федерации, Федеральным законом от 06.10.2003 № 131-ФЗ «Об общих принципах орган</w:t>
      </w:r>
      <w:r w:rsidR="00715E94">
        <w:rPr>
          <w:rFonts w:ascii="Times New Roman" w:eastAsia="Times New Roman" w:hAnsi="Times New Roman" w:cs="Times New Roman"/>
          <w:color w:val="212121"/>
          <w:sz w:val="28"/>
          <w:szCs w:val="28"/>
          <w:lang w:eastAsia="ru-RU"/>
        </w:rPr>
        <w:t xml:space="preserve">изации местного самоуправления </w:t>
      </w:r>
      <w:r w:rsidRPr="00181378">
        <w:rPr>
          <w:rFonts w:ascii="Times New Roman" w:eastAsia="Times New Roman" w:hAnsi="Times New Roman" w:cs="Times New Roman"/>
          <w:color w:val="212121"/>
          <w:sz w:val="28"/>
          <w:szCs w:val="28"/>
          <w:lang w:eastAsia="ru-RU"/>
        </w:rPr>
        <w:t xml:space="preserve">в Российской Федерации», руководствуясь Уставом </w:t>
      </w:r>
      <w:r w:rsidR="0089355A">
        <w:rPr>
          <w:rFonts w:ascii="Times New Roman" w:eastAsia="Times New Roman" w:hAnsi="Times New Roman" w:cs="Times New Roman"/>
          <w:color w:val="212121"/>
          <w:sz w:val="28"/>
          <w:szCs w:val="28"/>
          <w:lang w:eastAsia="ru-RU"/>
        </w:rPr>
        <w:t>Старотушкинского</w:t>
      </w:r>
      <w:r w:rsidR="00E610FA">
        <w:rPr>
          <w:rFonts w:ascii="Times New Roman" w:eastAsia="Times New Roman" w:hAnsi="Times New Roman" w:cs="Times New Roman"/>
          <w:color w:val="212121"/>
          <w:sz w:val="28"/>
          <w:szCs w:val="28"/>
          <w:lang w:eastAsia="ru-RU"/>
        </w:rPr>
        <w:t xml:space="preserve"> сельского поселения </w:t>
      </w:r>
      <w:r w:rsidR="0089355A">
        <w:rPr>
          <w:rFonts w:ascii="Times New Roman" w:eastAsia="Times New Roman" w:hAnsi="Times New Roman" w:cs="Times New Roman"/>
          <w:color w:val="212121"/>
          <w:sz w:val="28"/>
          <w:szCs w:val="28"/>
          <w:lang w:eastAsia="ru-RU"/>
        </w:rPr>
        <w:t>Старотушкинская</w:t>
      </w:r>
      <w:r w:rsidR="00E610FA">
        <w:rPr>
          <w:rFonts w:ascii="Times New Roman" w:eastAsia="Times New Roman" w:hAnsi="Times New Roman" w:cs="Times New Roman"/>
          <w:color w:val="212121"/>
          <w:sz w:val="28"/>
          <w:szCs w:val="28"/>
          <w:lang w:eastAsia="ru-RU"/>
        </w:rPr>
        <w:t xml:space="preserve"> </w:t>
      </w:r>
      <w:r w:rsidRPr="00181378">
        <w:rPr>
          <w:rFonts w:ascii="Times New Roman" w:eastAsia="Times New Roman" w:hAnsi="Times New Roman" w:cs="Times New Roman"/>
          <w:color w:val="212121"/>
          <w:sz w:val="28"/>
          <w:szCs w:val="28"/>
          <w:lang w:eastAsia="ru-RU"/>
        </w:rPr>
        <w:t xml:space="preserve"> сельская Дума РЕШИЛА:</w:t>
      </w:r>
    </w:p>
    <w:p w:rsidR="00715E94" w:rsidRPr="00715E94" w:rsidRDefault="00181378" w:rsidP="0052739A">
      <w:pPr>
        <w:pStyle w:val="a3"/>
        <w:numPr>
          <w:ilvl w:val="0"/>
          <w:numId w:val="3"/>
        </w:numPr>
        <w:shd w:val="clear" w:color="auto" w:fill="FFFFFF"/>
        <w:spacing w:after="0" w:line="360" w:lineRule="auto"/>
        <w:jc w:val="both"/>
        <w:rPr>
          <w:rFonts w:ascii="Times New Roman" w:eastAsia="Times New Roman" w:hAnsi="Times New Roman" w:cs="Times New Roman"/>
          <w:color w:val="212121"/>
          <w:sz w:val="21"/>
          <w:szCs w:val="21"/>
          <w:lang w:eastAsia="ru-RU"/>
        </w:rPr>
      </w:pPr>
      <w:r w:rsidRPr="0052739A">
        <w:rPr>
          <w:rFonts w:ascii="Times New Roman" w:eastAsia="Times New Roman" w:hAnsi="Times New Roman" w:cs="Times New Roman"/>
          <w:color w:val="212121"/>
          <w:sz w:val="28"/>
          <w:szCs w:val="28"/>
          <w:lang w:eastAsia="ru-RU"/>
        </w:rPr>
        <w:t xml:space="preserve">Утвердить Положение о порядке определения размера арендной </w:t>
      </w:r>
      <w:r w:rsidRPr="00715E94">
        <w:rPr>
          <w:rFonts w:ascii="Times New Roman" w:eastAsia="Times New Roman" w:hAnsi="Times New Roman" w:cs="Times New Roman"/>
          <w:color w:val="212121"/>
          <w:sz w:val="28"/>
          <w:szCs w:val="28"/>
          <w:lang w:eastAsia="ru-RU"/>
        </w:rPr>
        <w:t xml:space="preserve">платы, </w:t>
      </w:r>
    </w:p>
    <w:p w:rsidR="00181378" w:rsidRPr="00715E94" w:rsidRDefault="00181378" w:rsidP="00715E94">
      <w:pPr>
        <w:shd w:val="clear" w:color="auto" w:fill="FFFFFF"/>
        <w:spacing w:after="0" w:line="360" w:lineRule="auto"/>
        <w:jc w:val="both"/>
        <w:rPr>
          <w:rFonts w:ascii="Times New Roman" w:eastAsia="Times New Roman" w:hAnsi="Times New Roman" w:cs="Times New Roman"/>
          <w:color w:val="212121"/>
          <w:sz w:val="21"/>
          <w:szCs w:val="21"/>
          <w:lang w:eastAsia="ru-RU"/>
        </w:rPr>
      </w:pPr>
      <w:r w:rsidRPr="00715E94">
        <w:rPr>
          <w:rFonts w:ascii="Times New Roman" w:eastAsia="Times New Roman" w:hAnsi="Times New Roman" w:cs="Times New Roman"/>
          <w:color w:val="212121"/>
          <w:sz w:val="28"/>
          <w:szCs w:val="28"/>
          <w:lang w:eastAsia="ru-RU"/>
        </w:rPr>
        <w:t xml:space="preserve">а также </w:t>
      </w:r>
      <w:proofErr w:type="gramStart"/>
      <w:r w:rsidRPr="00715E94">
        <w:rPr>
          <w:rFonts w:ascii="Times New Roman" w:eastAsia="Times New Roman" w:hAnsi="Times New Roman" w:cs="Times New Roman"/>
          <w:color w:val="212121"/>
          <w:sz w:val="28"/>
          <w:szCs w:val="28"/>
          <w:lang w:eastAsia="ru-RU"/>
        </w:rPr>
        <w:t>порядке</w:t>
      </w:r>
      <w:proofErr w:type="gramEnd"/>
      <w:r w:rsidRPr="00715E94">
        <w:rPr>
          <w:rFonts w:ascii="Times New Roman" w:eastAsia="Times New Roman" w:hAnsi="Times New Roman" w:cs="Times New Roman"/>
          <w:color w:val="212121"/>
          <w:sz w:val="28"/>
          <w:szCs w:val="28"/>
          <w:lang w:eastAsia="ru-RU"/>
        </w:rPr>
        <w:t>, условиях и сроках внесения арендной платы за использование земельных участков, находящихся в муницип</w:t>
      </w:r>
      <w:r w:rsidR="00E610FA" w:rsidRPr="00715E94">
        <w:rPr>
          <w:rFonts w:ascii="Times New Roman" w:eastAsia="Times New Roman" w:hAnsi="Times New Roman" w:cs="Times New Roman"/>
          <w:color w:val="212121"/>
          <w:sz w:val="28"/>
          <w:szCs w:val="28"/>
          <w:lang w:eastAsia="ru-RU"/>
        </w:rPr>
        <w:t xml:space="preserve">альной собственности </w:t>
      </w:r>
      <w:r w:rsidR="0089355A">
        <w:rPr>
          <w:rFonts w:ascii="Times New Roman" w:eastAsia="Times New Roman" w:hAnsi="Times New Roman" w:cs="Times New Roman"/>
          <w:color w:val="212121"/>
          <w:sz w:val="28"/>
          <w:szCs w:val="28"/>
          <w:lang w:eastAsia="ru-RU"/>
        </w:rPr>
        <w:t>Старотушкинского</w:t>
      </w:r>
      <w:r w:rsidRPr="00715E94">
        <w:rPr>
          <w:rFonts w:ascii="Times New Roman" w:eastAsia="Times New Roman" w:hAnsi="Times New Roman" w:cs="Times New Roman"/>
          <w:color w:val="212121"/>
          <w:sz w:val="28"/>
          <w:szCs w:val="28"/>
          <w:lang w:eastAsia="ru-RU"/>
        </w:rPr>
        <w:t xml:space="preserve"> сельского поселения </w:t>
      </w:r>
      <w:r w:rsidR="00E610FA" w:rsidRPr="00715E94">
        <w:rPr>
          <w:rFonts w:ascii="Times New Roman" w:eastAsia="Times New Roman" w:hAnsi="Times New Roman" w:cs="Times New Roman"/>
          <w:color w:val="212121"/>
          <w:sz w:val="28"/>
          <w:szCs w:val="28"/>
          <w:lang w:eastAsia="ru-RU"/>
        </w:rPr>
        <w:t>Малмыжского района Кировской области согласно п</w:t>
      </w:r>
      <w:r w:rsidRPr="00715E94">
        <w:rPr>
          <w:rFonts w:ascii="Times New Roman" w:eastAsia="Times New Roman" w:hAnsi="Times New Roman" w:cs="Times New Roman"/>
          <w:color w:val="212121"/>
          <w:sz w:val="28"/>
          <w:szCs w:val="28"/>
          <w:lang w:eastAsia="ru-RU"/>
        </w:rPr>
        <w:t>рил</w:t>
      </w:r>
      <w:r w:rsidR="00E610FA" w:rsidRPr="00715E94">
        <w:rPr>
          <w:rFonts w:ascii="Times New Roman" w:eastAsia="Times New Roman" w:hAnsi="Times New Roman" w:cs="Times New Roman"/>
          <w:color w:val="212121"/>
          <w:sz w:val="28"/>
          <w:szCs w:val="28"/>
          <w:lang w:eastAsia="ru-RU"/>
        </w:rPr>
        <w:t>ожению</w:t>
      </w:r>
      <w:r w:rsidRPr="00715E94">
        <w:rPr>
          <w:rFonts w:ascii="Times New Roman" w:eastAsia="Times New Roman" w:hAnsi="Times New Roman" w:cs="Times New Roman"/>
          <w:color w:val="212121"/>
          <w:sz w:val="28"/>
          <w:szCs w:val="28"/>
          <w:lang w:eastAsia="ru-RU"/>
        </w:rPr>
        <w:t>.</w:t>
      </w:r>
    </w:p>
    <w:p w:rsidR="00E610FA" w:rsidRPr="0052739A" w:rsidRDefault="00E610FA" w:rsidP="0052739A">
      <w:pPr>
        <w:pStyle w:val="a3"/>
        <w:numPr>
          <w:ilvl w:val="0"/>
          <w:numId w:val="3"/>
        </w:numPr>
        <w:shd w:val="clear" w:color="auto" w:fill="FFFFFF"/>
        <w:spacing w:after="0" w:line="360" w:lineRule="auto"/>
        <w:jc w:val="both"/>
        <w:rPr>
          <w:rFonts w:ascii="Times New Roman" w:eastAsia="Times New Roman" w:hAnsi="Times New Roman" w:cs="Times New Roman"/>
          <w:color w:val="212121"/>
          <w:sz w:val="21"/>
          <w:szCs w:val="21"/>
          <w:lang w:eastAsia="ru-RU"/>
        </w:rPr>
      </w:pPr>
      <w:r w:rsidRPr="0052739A">
        <w:rPr>
          <w:rFonts w:ascii="Times New Roman" w:eastAsia="Times New Roman" w:hAnsi="Times New Roman" w:cs="Times New Roman"/>
          <w:color w:val="212121"/>
          <w:sz w:val="28"/>
          <w:szCs w:val="28"/>
          <w:lang w:eastAsia="ru-RU"/>
        </w:rPr>
        <w:t>Опубликовать н</w:t>
      </w:r>
      <w:r w:rsidR="007E697E">
        <w:rPr>
          <w:rFonts w:ascii="Times New Roman" w:eastAsia="Times New Roman" w:hAnsi="Times New Roman" w:cs="Times New Roman"/>
          <w:color w:val="212121"/>
          <w:sz w:val="28"/>
          <w:szCs w:val="28"/>
          <w:lang w:eastAsia="ru-RU"/>
        </w:rPr>
        <w:t xml:space="preserve">астоящее решение </w:t>
      </w:r>
      <w:r w:rsidR="00181378" w:rsidRPr="0052739A">
        <w:rPr>
          <w:rFonts w:ascii="Times New Roman" w:eastAsia="Times New Roman" w:hAnsi="Times New Roman" w:cs="Times New Roman"/>
          <w:color w:val="212121"/>
          <w:sz w:val="28"/>
          <w:szCs w:val="28"/>
          <w:lang w:eastAsia="ru-RU"/>
        </w:rPr>
        <w:t xml:space="preserve">в Информационном бюллетене </w:t>
      </w:r>
    </w:p>
    <w:p w:rsidR="00181378" w:rsidRPr="00181378" w:rsidRDefault="00E610FA" w:rsidP="0052739A">
      <w:pPr>
        <w:shd w:val="clear" w:color="auto" w:fill="FFFFFF"/>
        <w:spacing w:after="0" w:line="36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 xml:space="preserve">муниципального образования </w:t>
      </w:r>
      <w:r w:rsidR="0089355A">
        <w:rPr>
          <w:rFonts w:ascii="Times New Roman" w:eastAsia="Times New Roman" w:hAnsi="Times New Roman" w:cs="Times New Roman"/>
          <w:color w:val="212121"/>
          <w:sz w:val="28"/>
          <w:szCs w:val="28"/>
          <w:lang w:eastAsia="ru-RU"/>
        </w:rPr>
        <w:t>Старотушкинское</w:t>
      </w:r>
      <w:r w:rsidR="00181378" w:rsidRPr="00181378">
        <w:rPr>
          <w:rFonts w:ascii="Times New Roman" w:eastAsia="Times New Roman" w:hAnsi="Times New Roman" w:cs="Times New Roman"/>
          <w:color w:val="212121"/>
          <w:sz w:val="28"/>
          <w:szCs w:val="28"/>
          <w:lang w:eastAsia="ru-RU"/>
        </w:rPr>
        <w:t xml:space="preserve"> сельско</w:t>
      </w:r>
      <w:r>
        <w:rPr>
          <w:rFonts w:ascii="Times New Roman" w:eastAsia="Times New Roman" w:hAnsi="Times New Roman" w:cs="Times New Roman"/>
          <w:color w:val="212121"/>
          <w:sz w:val="28"/>
          <w:szCs w:val="28"/>
          <w:lang w:eastAsia="ru-RU"/>
        </w:rPr>
        <w:t>е</w:t>
      </w:r>
      <w:r w:rsidR="00181378" w:rsidRPr="00181378">
        <w:rPr>
          <w:rFonts w:ascii="Times New Roman" w:eastAsia="Times New Roman" w:hAnsi="Times New Roman" w:cs="Times New Roman"/>
          <w:color w:val="212121"/>
          <w:sz w:val="28"/>
          <w:szCs w:val="28"/>
          <w:lang w:eastAsia="ru-RU"/>
        </w:rPr>
        <w:t xml:space="preserve"> поселени</w:t>
      </w:r>
      <w:r>
        <w:rPr>
          <w:rFonts w:ascii="Times New Roman" w:eastAsia="Times New Roman" w:hAnsi="Times New Roman" w:cs="Times New Roman"/>
          <w:color w:val="212121"/>
          <w:sz w:val="28"/>
          <w:szCs w:val="28"/>
          <w:lang w:eastAsia="ru-RU"/>
        </w:rPr>
        <w:t>е Малмыжского района Кировской области</w:t>
      </w:r>
      <w:r w:rsidR="007E697E">
        <w:rPr>
          <w:rFonts w:ascii="Times New Roman" w:eastAsia="Times New Roman" w:hAnsi="Times New Roman" w:cs="Times New Roman"/>
          <w:color w:val="212121"/>
          <w:sz w:val="28"/>
          <w:szCs w:val="28"/>
          <w:lang w:eastAsia="ru-RU"/>
        </w:rPr>
        <w:t xml:space="preserve"> и </w:t>
      </w:r>
      <w:r w:rsidR="00181378" w:rsidRPr="00181378">
        <w:rPr>
          <w:rFonts w:ascii="Times New Roman" w:eastAsia="Times New Roman" w:hAnsi="Times New Roman" w:cs="Times New Roman"/>
          <w:color w:val="212121"/>
          <w:sz w:val="28"/>
          <w:szCs w:val="28"/>
          <w:lang w:eastAsia="ru-RU"/>
        </w:rPr>
        <w:t xml:space="preserve">на официальном сайте </w:t>
      </w:r>
      <w:r w:rsidR="0089355A">
        <w:rPr>
          <w:rFonts w:ascii="Times New Roman" w:eastAsia="Times New Roman" w:hAnsi="Times New Roman" w:cs="Times New Roman"/>
          <w:color w:val="212121"/>
          <w:sz w:val="28"/>
          <w:szCs w:val="28"/>
          <w:lang w:eastAsia="ru-RU"/>
        </w:rPr>
        <w:t>Старотушкинского</w:t>
      </w:r>
      <w:r w:rsidR="00181378" w:rsidRPr="00181378">
        <w:rPr>
          <w:rFonts w:ascii="Times New Roman" w:eastAsia="Times New Roman" w:hAnsi="Times New Roman" w:cs="Times New Roman"/>
          <w:color w:val="212121"/>
          <w:sz w:val="28"/>
          <w:szCs w:val="28"/>
          <w:lang w:eastAsia="ru-RU"/>
        </w:rPr>
        <w:t xml:space="preserve"> сельского поселения</w:t>
      </w:r>
      <w:r>
        <w:rPr>
          <w:rFonts w:ascii="Times New Roman" w:eastAsia="Times New Roman" w:hAnsi="Times New Roman" w:cs="Times New Roman"/>
          <w:color w:val="212121"/>
          <w:sz w:val="28"/>
          <w:szCs w:val="28"/>
          <w:lang w:eastAsia="ru-RU"/>
        </w:rPr>
        <w:t xml:space="preserve"> в информационно-телекоммуникационной сети «Интернет»</w:t>
      </w:r>
      <w:r w:rsidR="00181378" w:rsidRPr="00181378">
        <w:rPr>
          <w:rFonts w:ascii="Times New Roman" w:eastAsia="Times New Roman" w:hAnsi="Times New Roman" w:cs="Times New Roman"/>
          <w:color w:val="212121"/>
          <w:sz w:val="28"/>
          <w:szCs w:val="28"/>
          <w:lang w:eastAsia="ru-RU"/>
        </w:rPr>
        <w:t>.</w:t>
      </w:r>
    </w:p>
    <w:p w:rsidR="00E610FA" w:rsidRPr="0052739A" w:rsidRDefault="00181378" w:rsidP="0052739A">
      <w:pPr>
        <w:pStyle w:val="a3"/>
        <w:numPr>
          <w:ilvl w:val="0"/>
          <w:numId w:val="3"/>
        </w:numPr>
        <w:shd w:val="clear" w:color="auto" w:fill="FFFFFF"/>
        <w:spacing w:after="0" w:line="360" w:lineRule="auto"/>
        <w:jc w:val="both"/>
        <w:rPr>
          <w:rFonts w:ascii="Times New Roman" w:eastAsia="Times New Roman" w:hAnsi="Times New Roman" w:cs="Times New Roman"/>
          <w:color w:val="212121"/>
          <w:sz w:val="21"/>
          <w:szCs w:val="21"/>
          <w:lang w:eastAsia="ru-RU"/>
        </w:rPr>
      </w:pPr>
      <w:r w:rsidRPr="0052739A">
        <w:rPr>
          <w:rFonts w:ascii="Times New Roman" w:eastAsia="Times New Roman" w:hAnsi="Times New Roman" w:cs="Times New Roman"/>
          <w:color w:val="212121"/>
          <w:sz w:val="28"/>
          <w:szCs w:val="28"/>
          <w:lang w:eastAsia="ru-RU"/>
        </w:rPr>
        <w:t xml:space="preserve">Настоящее решение вступает в силу со дня его официального </w:t>
      </w:r>
    </w:p>
    <w:p w:rsidR="00181378" w:rsidRPr="00181378" w:rsidRDefault="00181378" w:rsidP="0052739A">
      <w:pPr>
        <w:shd w:val="clear" w:color="auto" w:fill="FFFFFF"/>
        <w:spacing w:after="0" w:line="360" w:lineRule="auto"/>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опубликования.</w:t>
      </w:r>
    </w:p>
    <w:p w:rsidR="00181378" w:rsidRPr="00181378" w:rsidRDefault="00181378" w:rsidP="0052739A">
      <w:pPr>
        <w:shd w:val="clear" w:color="auto" w:fill="FFFFFF"/>
        <w:spacing w:after="200" w:line="360" w:lineRule="auto"/>
        <w:ind w:left="720"/>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1"/>
          <w:szCs w:val="21"/>
          <w:lang w:eastAsia="ru-RU"/>
        </w:rPr>
        <w:t> </w:t>
      </w:r>
    </w:p>
    <w:p w:rsidR="00181378" w:rsidRDefault="00E610FA" w:rsidP="0052739A">
      <w:pPr>
        <w:shd w:val="clear" w:color="auto" w:fill="FFFFFF"/>
        <w:spacing w:after="200" w:line="360" w:lineRule="auto"/>
        <w:jc w:val="both"/>
        <w:rPr>
          <w:rFonts w:ascii="Times New Roman" w:eastAsia="Times New Roman" w:hAnsi="Times New Roman" w:cs="Times New Roman"/>
          <w:color w:val="212121"/>
          <w:spacing w:val="-10"/>
          <w:sz w:val="28"/>
          <w:szCs w:val="28"/>
          <w:lang w:eastAsia="ru-RU"/>
        </w:rPr>
      </w:pPr>
      <w:r>
        <w:rPr>
          <w:rFonts w:ascii="Times New Roman" w:eastAsia="Times New Roman" w:hAnsi="Times New Roman" w:cs="Times New Roman"/>
          <w:color w:val="212121"/>
          <w:spacing w:val="-10"/>
          <w:sz w:val="28"/>
          <w:szCs w:val="28"/>
          <w:lang w:eastAsia="ru-RU"/>
        </w:rPr>
        <w:t xml:space="preserve"> Глава сельского поселения                                                                      </w:t>
      </w:r>
      <w:r w:rsidR="0089355A">
        <w:rPr>
          <w:rFonts w:ascii="Times New Roman" w:eastAsia="Times New Roman" w:hAnsi="Times New Roman" w:cs="Times New Roman"/>
          <w:color w:val="212121"/>
          <w:spacing w:val="-10"/>
          <w:sz w:val="28"/>
          <w:szCs w:val="28"/>
          <w:lang w:eastAsia="ru-RU"/>
        </w:rPr>
        <w:t>А.Л. Николаев</w:t>
      </w:r>
    </w:p>
    <w:p w:rsidR="0052739A" w:rsidRPr="0089355A" w:rsidRDefault="00E610FA" w:rsidP="0089355A">
      <w:pPr>
        <w:shd w:val="clear" w:color="auto" w:fill="FFFFFF"/>
        <w:spacing w:after="200" w:line="36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pacing w:val="-10"/>
          <w:sz w:val="28"/>
          <w:szCs w:val="28"/>
          <w:lang w:eastAsia="ru-RU"/>
        </w:rPr>
        <w:t xml:space="preserve">Председатель сельской Думы                                     </w:t>
      </w:r>
      <w:r w:rsidR="0089355A">
        <w:rPr>
          <w:rFonts w:ascii="Times New Roman" w:eastAsia="Times New Roman" w:hAnsi="Times New Roman" w:cs="Times New Roman"/>
          <w:color w:val="212121"/>
          <w:spacing w:val="-10"/>
          <w:sz w:val="28"/>
          <w:szCs w:val="28"/>
          <w:lang w:eastAsia="ru-RU"/>
        </w:rPr>
        <w:t xml:space="preserve">                             Т.Н</w:t>
      </w:r>
      <w:r>
        <w:rPr>
          <w:rFonts w:ascii="Times New Roman" w:eastAsia="Times New Roman" w:hAnsi="Times New Roman" w:cs="Times New Roman"/>
          <w:color w:val="212121"/>
          <w:spacing w:val="-10"/>
          <w:sz w:val="28"/>
          <w:szCs w:val="28"/>
          <w:lang w:eastAsia="ru-RU"/>
        </w:rPr>
        <w:t xml:space="preserve">. </w:t>
      </w:r>
      <w:proofErr w:type="spellStart"/>
      <w:r w:rsidR="0089355A">
        <w:rPr>
          <w:rFonts w:ascii="Times New Roman" w:eastAsia="Times New Roman" w:hAnsi="Times New Roman" w:cs="Times New Roman"/>
          <w:color w:val="212121"/>
          <w:spacing w:val="-10"/>
          <w:sz w:val="28"/>
          <w:szCs w:val="28"/>
          <w:lang w:eastAsia="ru-RU"/>
        </w:rPr>
        <w:t>Табрисова</w:t>
      </w:r>
      <w:proofErr w:type="spellEnd"/>
    </w:p>
    <w:p w:rsidR="00E610FA" w:rsidRPr="007B00BF" w:rsidRDefault="00E610FA" w:rsidP="00E610F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B00BF">
        <w:rPr>
          <w:rFonts w:ascii="Times New Roman" w:hAnsi="Times New Roman" w:cs="Times New Roman"/>
          <w:sz w:val="28"/>
          <w:szCs w:val="28"/>
        </w:rPr>
        <w:t>Приложение</w:t>
      </w:r>
    </w:p>
    <w:p w:rsidR="00E610FA" w:rsidRPr="007B00BF" w:rsidRDefault="00E610FA" w:rsidP="00E610FA">
      <w:pPr>
        <w:spacing w:after="0"/>
        <w:jc w:val="both"/>
        <w:rPr>
          <w:rFonts w:ascii="Times New Roman" w:hAnsi="Times New Roman" w:cs="Times New Roman"/>
          <w:sz w:val="28"/>
          <w:szCs w:val="28"/>
        </w:rPr>
      </w:pPr>
      <w:r w:rsidRPr="007B00BF">
        <w:rPr>
          <w:rFonts w:ascii="Times New Roman" w:hAnsi="Times New Roman" w:cs="Times New Roman"/>
          <w:sz w:val="28"/>
          <w:szCs w:val="28"/>
        </w:rPr>
        <w:t xml:space="preserve">                                                          </w:t>
      </w:r>
      <w:r>
        <w:rPr>
          <w:rFonts w:ascii="Times New Roman" w:hAnsi="Times New Roman" w:cs="Times New Roman"/>
          <w:sz w:val="28"/>
          <w:szCs w:val="28"/>
        </w:rPr>
        <w:t xml:space="preserve">                      УТВЕРЖДЕНО</w:t>
      </w:r>
    </w:p>
    <w:p w:rsidR="00E610FA" w:rsidRPr="007B00BF" w:rsidRDefault="00E610FA" w:rsidP="00E610FA">
      <w:pPr>
        <w:spacing w:after="0"/>
        <w:jc w:val="both"/>
        <w:rPr>
          <w:rFonts w:ascii="Times New Roman" w:hAnsi="Times New Roman" w:cs="Times New Roman"/>
          <w:sz w:val="28"/>
          <w:szCs w:val="28"/>
        </w:rPr>
      </w:pPr>
      <w:r w:rsidRPr="007B00BF">
        <w:rPr>
          <w:rFonts w:ascii="Times New Roman" w:hAnsi="Times New Roman" w:cs="Times New Roman"/>
          <w:sz w:val="28"/>
          <w:szCs w:val="28"/>
        </w:rPr>
        <w:t xml:space="preserve">                                                                                решением </w:t>
      </w:r>
      <w:r w:rsidR="0089355A">
        <w:rPr>
          <w:rFonts w:ascii="Times New Roman" w:hAnsi="Times New Roman" w:cs="Times New Roman"/>
          <w:sz w:val="28"/>
          <w:szCs w:val="28"/>
        </w:rPr>
        <w:t>Старотушкинской</w:t>
      </w:r>
    </w:p>
    <w:p w:rsidR="00E610FA" w:rsidRPr="007B00BF" w:rsidRDefault="00E610FA" w:rsidP="00E610FA">
      <w:pPr>
        <w:spacing w:after="0"/>
        <w:jc w:val="both"/>
        <w:rPr>
          <w:rFonts w:ascii="Times New Roman" w:hAnsi="Times New Roman" w:cs="Times New Roman"/>
          <w:sz w:val="28"/>
          <w:szCs w:val="28"/>
        </w:rPr>
      </w:pPr>
      <w:r w:rsidRPr="007B00BF">
        <w:rPr>
          <w:rFonts w:ascii="Times New Roman" w:hAnsi="Times New Roman" w:cs="Times New Roman"/>
          <w:sz w:val="28"/>
          <w:szCs w:val="28"/>
        </w:rPr>
        <w:t xml:space="preserve">                                                                                сельской Думы</w:t>
      </w:r>
    </w:p>
    <w:p w:rsidR="00E610FA" w:rsidRPr="007B00BF" w:rsidRDefault="00E610FA" w:rsidP="00E610FA">
      <w:pPr>
        <w:spacing w:after="0"/>
        <w:jc w:val="both"/>
        <w:rPr>
          <w:rFonts w:ascii="Times New Roman" w:hAnsi="Times New Roman" w:cs="Times New Roman"/>
          <w:sz w:val="28"/>
          <w:szCs w:val="28"/>
        </w:rPr>
      </w:pPr>
      <w:r w:rsidRPr="007B00BF">
        <w:rPr>
          <w:rFonts w:ascii="Times New Roman" w:hAnsi="Times New Roman" w:cs="Times New Roman"/>
          <w:sz w:val="28"/>
          <w:szCs w:val="28"/>
        </w:rPr>
        <w:t xml:space="preserve">                                                                       </w:t>
      </w:r>
      <w:r w:rsidR="00553A2F">
        <w:rPr>
          <w:rFonts w:ascii="Times New Roman" w:hAnsi="Times New Roman" w:cs="Times New Roman"/>
          <w:sz w:val="28"/>
          <w:szCs w:val="28"/>
        </w:rPr>
        <w:t xml:space="preserve">         от 12.09.2024 №  40</w:t>
      </w:r>
      <w:bookmarkStart w:id="0" w:name="_GoBack"/>
      <w:bookmarkEnd w:id="0"/>
    </w:p>
    <w:p w:rsidR="00181378" w:rsidRPr="00181378" w:rsidRDefault="00181378" w:rsidP="00E610FA">
      <w:pPr>
        <w:shd w:val="clear" w:color="auto" w:fill="FFFFFF"/>
        <w:spacing w:after="200" w:line="240" w:lineRule="auto"/>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1"/>
          <w:szCs w:val="21"/>
          <w:lang w:eastAsia="ru-RU"/>
        </w:rPr>
        <w:t> </w:t>
      </w:r>
    </w:p>
    <w:p w:rsidR="00181378" w:rsidRPr="00181378" w:rsidRDefault="00181378" w:rsidP="00181378">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b/>
          <w:bCs/>
          <w:color w:val="212121"/>
          <w:sz w:val="28"/>
          <w:szCs w:val="28"/>
          <w:lang w:eastAsia="ru-RU"/>
        </w:rPr>
        <w:t>ПОЛОЖЕНИЕ</w:t>
      </w:r>
    </w:p>
    <w:p w:rsidR="00181378" w:rsidRPr="00181378" w:rsidRDefault="00181378" w:rsidP="00181378">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b/>
          <w:bCs/>
          <w:color w:val="212121"/>
          <w:sz w:val="28"/>
          <w:szCs w:val="28"/>
          <w:lang w:eastAsia="ru-RU"/>
        </w:rPr>
        <w:t>  о порядке определения размера</w:t>
      </w:r>
      <w:r w:rsidR="007E697E">
        <w:rPr>
          <w:rFonts w:ascii="Times New Roman" w:eastAsia="Times New Roman" w:hAnsi="Times New Roman" w:cs="Times New Roman"/>
          <w:b/>
          <w:bCs/>
          <w:color w:val="212121"/>
          <w:sz w:val="28"/>
          <w:szCs w:val="28"/>
          <w:lang w:eastAsia="ru-RU"/>
        </w:rPr>
        <w:t xml:space="preserve"> арендной </w:t>
      </w:r>
      <w:r w:rsidRPr="00181378">
        <w:rPr>
          <w:rFonts w:ascii="Times New Roman" w:eastAsia="Times New Roman" w:hAnsi="Times New Roman" w:cs="Times New Roman"/>
          <w:b/>
          <w:bCs/>
          <w:color w:val="212121"/>
          <w:sz w:val="28"/>
          <w:szCs w:val="28"/>
          <w:lang w:eastAsia="ru-RU"/>
        </w:rPr>
        <w:t xml:space="preserve">платы, а также порядке, условиях и сроках внесения арендной платы за использование  земельных участков, находящихся в муниципальной  собственности </w:t>
      </w:r>
      <w:r w:rsidR="0089355A">
        <w:rPr>
          <w:rFonts w:ascii="Times New Roman" w:eastAsia="Times New Roman" w:hAnsi="Times New Roman" w:cs="Times New Roman"/>
          <w:b/>
          <w:bCs/>
          <w:color w:val="212121"/>
          <w:sz w:val="28"/>
          <w:szCs w:val="28"/>
          <w:lang w:eastAsia="ru-RU"/>
        </w:rPr>
        <w:t>Старотушкинского</w:t>
      </w:r>
      <w:r w:rsidR="00E610FA">
        <w:rPr>
          <w:rFonts w:ascii="Times New Roman" w:eastAsia="Times New Roman" w:hAnsi="Times New Roman" w:cs="Times New Roman"/>
          <w:b/>
          <w:bCs/>
          <w:color w:val="212121"/>
          <w:sz w:val="28"/>
          <w:szCs w:val="28"/>
          <w:lang w:eastAsia="ru-RU"/>
        </w:rPr>
        <w:t xml:space="preserve"> сельского поселения Малмыжского</w:t>
      </w:r>
      <w:r w:rsidRPr="00181378">
        <w:rPr>
          <w:rFonts w:ascii="Times New Roman" w:eastAsia="Times New Roman" w:hAnsi="Times New Roman" w:cs="Times New Roman"/>
          <w:b/>
          <w:bCs/>
          <w:color w:val="212121"/>
          <w:sz w:val="28"/>
          <w:szCs w:val="28"/>
          <w:lang w:eastAsia="ru-RU"/>
        </w:rPr>
        <w:t xml:space="preserve"> района Кировской области</w:t>
      </w:r>
    </w:p>
    <w:p w:rsidR="00181378" w:rsidRPr="00181378" w:rsidRDefault="00181378" w:rsidP="00181378">
      <w:pPr>
        <w:shd w:val="clear" w:color="auto" w:fill="FFFFFF"/>
        <w:spacing w:after="200" w:line="240" w:lineRule="auto"/>
        <w:jc w:val="center"/>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1"/>
          <w:szCs w:val="21"/>
          <w:lang w:eastAsia="ru-RU"/>
        </w:rPr>
        <w:t> </w:t>
      </w:r>
    </w:p>
    <w:p w:rsidR="007E697E" w:rsidRPr="007E697E" w:rsidRDefault="00181378" w:rsidP="00D94B49">
      <w:pPr>
        <w:pStyle w:val="a3"/>
        <w:numPr>
          <w:ilvl w:val="0"/>
          <w:numId w:val="4"/>
        </w:numPr>
        <w:shd w:val="clear" w:color="auto" w:fill="FFFFFF"/>
        <w:spacing w:after="0" w:line="360" w:lineRule="auto"/>
        <w:jc w:val="both"/>
        <w:rPr>
          <w:rFonts w:ascii="Times New Roman" w:eastAsia="Times New Roman" w:hAnsi="Times New Roman" w:cs="Times New Roman"/>
          <w:color w:val="212121"/>
          <w:sz w:val="21"/>
          <w:szCs w:val="21"/>
          <w:lang w:eastAsia="ru-RU"/>
        </w:rPr>
      </w:pPr>
      <w:r w:rsidRPr="007E697E">
        <w:rPr>
          <w:rFonts w:ascii="Times New Roman" w:eastAsia="Times New Roman" w:hAnsi="Times New Roman" w:cs="Times New Roman"/>
          <w:color w:val="212121"/>
          <w:sz w:val="28"/>
          <w:szCs w:val="28"/>
          <w:lang w:eastAsia="ru-RU"/>
        </w:rPr>
        <w:t xml:space="preserve">Положение о порядке определения размера арендной платы, а также </w:t>
      </w:r>
    </w:p>
    <w:p w:rsidR="00181378" w:rsidRPr="007E697E" w:rsidRDefault="00181378" w:rsidP="007E697E">
      <w:pPr>
        <w:shd w:val="clear" w:color="auto" w:fill="FFFFFF"/>
        <w:spacing w:after="0" w:line="360" w:lineRule="auto"/>
        <w:jc w:val="both"/>
        <w:rPr>
          <w:rFonts w:ascii="Times New Roman" w:eastAsia="Times New Roman" w:hAnsi="Times New Roman" w:cs="Times New Roman"/>
          <w:color w:val="212121"/>
          <w:sz w:val="21"/>
          <w:szCs w:val="21"/>
          <w:lang w:eastAsia="ru-RU"/>
        </w:rPr>
      </w:pPr>
      <w:proofErr w:type="gramStart"/>
      <w:r w:rsidRPr="007E697E">
        <w:rPr>
          <w:rFonts w:ascii="Times New Roman" w:eastAsia="Times New Roman" w:hAnsi="Times New Roman" w:cs="Times New Roman"/>
          <w:color w:val="212121"/>
          <w:sz w:val="28"/>
          <w:szCs w:val="28"/>
          <w:lang w:eastAsia="ru-RU"/>
        </w:rPr>
        <w:t>порядке, условиях и сроках  внесения арендной  платы за  использование земельных участков находящихся в муниципальной  собственнос</w:t>
      </w:r>
      <w:r w:rsidR="00CB0C9E" w:rsidRPr="007E697E">
        <w:rPr>
          <w:rFonts w:ascii="Times New Roman" w:eastAsia="Times New Roman" w:hAnsi="Times New Roman" w:cs="Times New Roman"/>
          <w:color w:val="212121"/>
          <w:sz w:val="28"/>
          <w:szCs w:val="28"/>
          <w:lang w:eastAsia="ru-RU"/>
        </w:rPr>
        <w:t xml:space="preserve">ти </w:t>
      </w:r>
      <w:r w:rsidR="0089355A">
        <w:rPr>
          <w:rFonts w:ascii="Times New Roman" w:eastAsia="Times New Roman" w:hAnsi="Times New Roman" w:cs="Times New Roman"/>
          <w:color w:val="212121"/>
          <w:sz w:val="28"/>
          <w:szCs w:val="28"/>
          <w:lang w:eastAsia="ru-RU"/>
        </w:rPr>
        <w:t>Старотушкинского</w:t>
      </w:r>
      <w:r w:rsidRPr="007E697E">
        <w:rPr>
          <w:rFonts w:ascii="Times New Roman" w:eastAsia="Times New Roman" w:hAnsi="Times New Roman" w:cs="Times New Roman"/>
          <w:color w:val="212121"/>
          <w:sz w:val="28"/>
          <w:szCs w:val="28"/>
          <w:lang w:eastAsia="ru-RU"/>
        </w:rPr>
        <w:t xml:space="preserve"> сельского поселения </w:t>
      </w:r>
      <w:r w:rsidR="00CB0C9E" w:rsidRPr="007E697E">
        <w:rPr>
          <w:rFonts w:ascii="Times New Roman" w:eastAsia="Times New Roman" w:hAnsi="Times New Roman" w:cs="Times New Roman"/>
          <w:color w:val="212121"/>
          <w:sz w:val="28"/>
          <w:szCs w:val="28"/>
          <w:lang w:eastAsia="ru-RU"/>
        </w:rPr>
        <w:t>Малмыжского</w:t>
      </w:r>
      <w:r w:rsidRPr="007E697E">
        <w:rPr>
          <w:rFonts w:ascii="Times New Roman" w:eastAsia="Times New Roman" w:hAnsi="Times New Roman" w:cs="Times New Roman"/>
          <w:color w:val="212121"/>
          <w:sz w:val="28"/>
          <w:szCs w:val="28"/>
          <w:lang w:eastAsia="ru-RU"/>
        </w:rPr>
        <w:t xml:space="preserve"> района Кировской области (далее-Положение), в соответствии с пунктом 2 статьи 10 Земельного кодекса Российской Федерации, пунктом 10 статьи 3 Федерального закона от 25.10.2001 № 137-ФЗ «О введении в действие Земельного кодекса Российской Федерации» определяет порядок, условия и сроки внесения арендной платы за</w:t>
      </w:r>
      <w:proofErr w:type="gramEnd"/>
      <w:r w:rsidRPr="007E697E">
        <w:rPr>
          <w:rFonts w:ascii="Times New Roman" w:eastAsia="Times New Roman" w:hAnsi="Times New Roman" w:cs="Times New Roman"/>
          <w:color w:val="212121"/>
          <w:sz w:val="28"/>
          <w:szCs w:val="28"/>
          <w:lang w:eastAsia="ru-RU"/>
        </w:rPr>
        <w:t xml:space="preserve"> использование земельных участков, находящихся в муницип</w:t>
      </w:r>
      <w:r w:rsidR="00CB0C9E" w:rsidRPr="007E697E">
        <w:rPr>
          <w:rFonts w:ascii="Times New Roman" w:eastAsia="Times New Roman" w:hAnsi="Times New Roman" w:cs="Times New Roman"/>
          <w:color w:val="212121"/>
          <w:sz w:val="28"/>
          <w:szCs w:val="28"/>
          <w:lang w:eastAsia="ru-RU"/>
        </w:rPr>
        <w:t xml:space="preserve">альной собственности </w:t>
      </w:r>
      <w:r w:rsidR="0089355A">
        <w:rPr>
          <w:rFonts w:ascii="Times New Roman" w:eastAsia="Times New Roman" w:hAnsi="Times New Roman" w:cs="Times New Roman"/>
          <w:color w:val="212121"/>
          <w:sz w:val="28"/>
          <w:szCs w:val="28"/>
          <w:lang w:eastAsia="ru-RU"/>
        </w:rPr>
        <w:t>Старотушкинского</w:t>
      </w:r>
      <w:r w:rsidRPr="007E697E">
        <w:rPr>
          <w:rFonts w:ascii="Times New Roman" w:eastAsia="Times New Roman" w:hAnsi="Times New Roman" w:cs="Times New Roman"/>
          <w:color w:val="212121"/>
          <w:sz w:val="28"/>
          <w:szCs w:val="28"/>
          <w:lang w:eastAsia="ru-RU"/>
        </w:rPr>
        <w:t xml:space="preserve"> сельского поселения </w:t>
      </w:r>
      <w:r w:rsidR="00CB0C9E" w:rsidRPr="007E697E">
        <w:rPr>
          <w:rFonts w:ascii="Times New Roman" w:eastAsia="Times New Roman" w:hAnsi="Times New Roman" w:cs="Times New Roman"/>
          <w:color w:val="212121"/>
          <w:sz w:val="28"/>
          <w:szCs w:val="28"/>
          <w:lang w:eastAsia="ru-RU"/>
        </w:rPr>
        <w:t>Малмыжского</w:t>
      </w:r>
      <w:r w:rsidRPr="007E697E">
        <w:rPr>
          <w:rFonts w:ascii="Times New Roman" w:eastAsia="Times New Roman" w:hAnsi="Times New Roman" w:cs="Times New Roman"/>
          <w:color w:val="212121"/>
          <w:sz w:val="28"/>
          <w:szCs w:val="28"/>
          <w:lang w:eastAsia="ru-RU"/>
        </w:rPr>
        <w:t xml:space="preserve"> района Кировской области.</w:t>
      </w:r>
    </w:p>
    <w:p w:rsidR="00181378" w:rsidRPr="00181378" w:rsidRDefault="007E697E" w:rsidP="00D94B49">
      <w:pPr>
        <w:shd w:val="clear" w:color="auto" w:fill="FFFFFF"/>
        <w:spacing w:after="0" w:line="36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 xml:space="preserve">     </w:t>
      </w:r>
      <w:r w:rsidR="00181378" w:rsidRPr="00181378">
        <w:rPr>
          <w:rFonts w:ascii="Times New Roman" w:eastAsia="Times New Roman" w:hAnsi="Times New Roman" w:cs="Times New Roman"/>
          <w:color w:val="212121"/>
          <w:sz w:val="28"/>
          <w:szCs w:val="28"/>
          <w:lang w:eastAsia="ru-RU"/>
        </w:rPr>
        <w:t>В соответствии с настоящим Положением установить:</w:t>
      </w:r>
    </w:p>
    <w:p w:rsidR="00CB0C9E" w:rsidRDefault="00181378" w:rsidP="007E697E">
      <w:pPr>
        <w:pStyle w:val="a3"/>
        <w:numPr>
          <w:ilvl w:val="0"/>
          <w:numId w:val="4"/>
        </w:numPr>
        <w:shd w:val="clear" w:color="auto" w:fill="FFFFFF"/>
        <w:spacing w:after="0" w:line="360" w:lineRule="auto"/>
        <w:jc w:val="both"/>
        <w:rPr>
          <w:rFonts w:ascii="Times New Roman" w:eastAsia="Times New Roman" w:hAnsi="Times New Roman" w:cs="Times New Roman"/>
          <w:color w:val="212121"/>
          <w:sz w:val="28"/>
          <w:szCs w:val="28"/>
          <w:lang w:eastAsia="ru-RU"/>
        </w:rPr>
      </w:pPr>
      <w:r w:rsidRPr="00CB0C9E">
        <w:rPr>
          <w:rFonts w:ascii="Times New Roman" w:eastAsia="Times New Roman" w:hAnsi="Times New Roman" w:cs="Times New Roman"/>
          <w:color w:val="212121"/>
          <w:sz w:val="28"/>
          <w:szCs w:val="28"/>
          <w:lang w:eastAsia="ru-RU"/>
        </w:rPr>
        <w:t xml:space="preserve">Юридическим лицам, переоформившим в соответствии с федеральным </w:t>
      </w:r>
    </w:p>
    <w:p w:rsidR="00181378" w:rsidRPr="00CB0C9E" w:rsidRDefault="00181378" w:rsidP="00D94B49">
      <w:pPr>
        <w:shd w:val="clear" w:color="auto" w:fill="FFFFFF"/>
        <w:spacing w:after="0" w:line="360" w:lineRule="auto"/>
        <w:jc w:val="both"/>
        <w:rPr>
          <w:rFonts w:ascii="Times New Roman" w:eastAsia="Times New Roman" w:hAnsi="Times New Roman" w:cs="Times New Roman"/>
          <w:color w:val="212121"/>
          <w:sz w:val="28"/>
          <w:szCs w:val="28"/>
          <w:lang w:eastAsia="ru-RU"/>
        </w:rPr>
      </w:pPr>
      <w:r w:rsidRPr="00CB0C9E">
        <w:rPr>
          <w:rFonts w:ascii="Times New Roman" w:eastAsia="Times New Roman" w:hAnsi="Times New Roman" w:cs="Times New Roman"/>
          <w:color w:val="212121"/>
          <w:sz w:val="28"/>
          <w:szCs w:val="28"/>
          <w:lang w:eastAsia="ru-RU"/>
        </w:rPr>
        <w:t>законодательством право постоянного (бессрочного) пользования земельными участками на право аренды земельных участков, годовой размер арендной платы:</w:t>
      </w:r>
    </w:p>
    <w:p w:rsidR="00CB0C9E" w:rsidRDefault="00181378" w:rsidP="007E697E">
      <w:pPr>
        <w:shd w:val="clear" w:color="auto" w:fill="FFFFFF"/>
        <w:spacing w:after="0" w:line="360" w:lineRule="auto"/>
        <w:ind w:firstLine="708"/>
        <w:jc w:val="both"/>
        <w:rPr>
          <w:rFonts w:ascii="Times New Roman" w:eastAsia="Times New Roman" w:hAnsi="Times New Roman" w:cs="Times New Roman"/>
          <w:color w:val="212121"/>
          <w:sz w:val="28"/>
          <w:szCs w:val="28"/>
          <w:lang w:eastAsia="ru-RU"/>
        </w:rPr>
      </w:pPr>
      <w:r w:rsidRPr="00181378">
        <w:rPr>
          <w:rFonts w:ascii="Times New Roman" w:eastAsia="Times New Roman" w:hAnsi="Times New Roman" w:cs="Times New Roman"/>
          <w:color w:val="212121"/>
          <w:sz w:val="28"/>
          <w:szCs w:val="28"/>
          <w:lang w:eastAsia="ru-RU"/>
        </w:rPr>
        <w:t xml:space="preserve">2.1. Три десятых процента кадастровой стоимости для земельных </w:t>
      </w:r>
    </w:p>
    <w:p w:rsidR="00181378" w:rsidRPr="00181378" w:rsidRDefault="00181378" w:rsidP="00D94B49">
      <w:pPr>
        <w:shd w:val="clear" w:color="auto" w:fill="FFFFFF"/>
        <w:spacing w:after="0" w:line="360" w:lineRule="auto"/>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участков из земель сельскохозяйственного назначения.</w:t>
      </w:r>
    </w:p>
    <w:p w:rsidR="00CB0C9E" w:rsidRDefault="00181378" w:rsidP="007E697E">
      <w:pPr>
        <w:shd w:val="clear" w:color="auto" w:fill="FFFFFF"/>
        <w:spacing w:after="0" w:line="360" w:lineRule="auto"/>
        <w:ind w:firstLine="708"/>
        <w:jc w:val="both"/>
        <w:rPr>
          <w:rFonts w:ascii="Times New Roman" w:eastAsia="Times New Roman" w:hAnsi="Times New Roman" w:cs="Times New Roman"/>
          <w:color w:val="212121"/>
          <w:sz w:val="28"/>
          <w:szCs w:val="28"/>
          <w:lang w:eastAsia="ru-RU"/>
        </w:rPr>
      </w:pPr>
      <w:r w:rsidRPr="00181378">
        <w:rPr>
          <w:rFonts w:ascii="Times New Roman" w:eastAsia="Times New Roman" w:hAnsi="Times New Roman" w:cs="Times New Roman"/>
          <w:color w:val="212121"/>
          <w:sz w:val="28"/>
          <w:szCs w:val="28"/>
          <w:lang w:eastAsia="ru-RU"/>
        </w:rPr>
        <w:t xml:space="preserve">2.2. Полтора процента кадастровой стоимости для земельных участков, </w:t>
      </w:r>
    </w:p>
    <w:p w:rsidR="00181378" w:rsidRPr="00181378" w:rsidRDefault="00181378" w:rsidP="00D94B49">
      <w:pPr>
        <w:shd w:val="clear" w:color="auto" w:fill="FFFFFF"/>
        <w:spacing w:after="0" w:line="360" w:lineRule="auto"/>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изъятых из оборота или ограниченных в обороте.</w:t>
      </w:r>
    </w:p>
    <w:p w:rsidR="00181378" w:rsidRPr="00181378" w:rsidRDefault="00CB0C9E" w:rsidP="00D94B49">
      <w:pPr>
        <w:shd w:val="clear" w:color="auto" w:fill="FFFFFF"/>
        <w:spacing w:after="0" w:line="36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lastRenderedPageBreak/>
        <w:t xml:space="preserve">          </w:t>
      </w:r>
      <w:r w:rsidR="00181378" w:rsidRPr="00181378">
        <w:rPr>
          <w:rFonts w:ascii="Times New Roman" w:eastAsia="Times New Roman" w:hAnsi="Times New Roman" w:cs="Times New Roman"/>
          <w:color w:val="212121"/>
          <w:sz w:val="28"/>
          <w:szCs w:val="28"/>
          <w:lang w:eastAsia="ru-RU"/>
        </w:rPr>
        <w:t>2.3. Для прочих земельных участков в соответствии с настоящим Положением, но не выше двух процентов кадастровой стоимости.</w:t>
      </w:r>
    </w:p>
    <w:p w:rsidR="00181378" w:rsidRPr="00181378" w:rsidRDefault="00CB0C9E" w:rsidP="00D94B49">
      <w:pPr>
        <w:shd w:val="clear" w:color="auto" w:fill="FFFFFF"/>
        <w:spacing w:after="0" w:line="360" w:lineRule="auto"/>
        <w:jc w:val="both"/>
        <w:rPr>
          <w:rFonts w:ascii="Times New Roman" w:eastAsia="Times New Roman" w:hAnsi="Times New Roman" w:cs="Times New Roman"/>
          <w:color w:val="212121"/>
          <w:sz w:val="21"/>
          <w:szCs w:val="21"/>
          <w:lang w:eastAsia="ru-RU"/>
        </w:rPr>
      </w:pPr>
      <w:bookmarkStart w:id="1" w:name="Par48"/>
      <w:bookmarkEnd w:id="1"/>
      <w:r>
        <w:rPr>
          <w:rFonts w:ascii="Times New Roman" w:eastAsia="Times New Roman" w:hAnsi="Times New Roman" w:cs="Times New Roman"/>
          <w:color w:val="212121"/>
          <w:sz w:val="28"/>
          <w:szCs w:val="28"/>
          <w:lang w:eastAsia="ru-RU"/>
        </w:rPr>
        <w:t xml:space="preserve">         </w:t>
      </w:r>
      <w:r w:rsidR="00181378" w:rsidRPr="00181378">
        <w:rPr>
          <w:rFonts w:ascii="Times New Roman" w:eastAsia="Times New Roman" w:hAnsi="Times New Roman" w:cs="Times New Roman"/>
          <w:color w:val="212121"/>
          <w:sz w:val="28"/>
          <w:szCs w:val="28"/>
          <w:lang w:eastAsia="ru-RU"/>
        </w:rPr>
        <w:t>3. Годовой размер арендной платы за земельный участок, предоставленный лицу в соответствии с </w:t>
      </w:r>
      <w:hyperlink r:id="rId8" w:history="1">
        <w:r w:rsidR="00181378" w:rsidRPr="00CB0C9E">
          <w:rPr>
            <w:rFonts w:ascii="Times New Roman" w:eastAsia="Times New Roman" w:hAnsi="Times New Roman" w:cs="Times New Roman"/>
            <w:sz w:val="28"/>
            <w:szCs w:val="28"/>
            <w:lang w:eastAsia="ru-RU"/>
          </w:rPr>
          <w:t>пунктом 15 статьи 3</w:t>
        </w:r>
      </w:hyperlink>
      <w:r w:rsidR="00181378" w:rsidRPr="00CB0C9E">
        <w:rPr>
          <w:rFonts w:ascii="Times New Roman" w:eastAsia="Times New Roman" w:hAnsi="Times New Roman" w:cs="Times New Roman"/>
          <w:sz w:val="28"/>
          <w:szCs w:val="28"/>
          <w:lang w:eastAsia="ru-RU"/>
        </w:rPr>
        <w:t> </w:t>
      </w:r>
      <w:r w:rsidR="00181378" w:rsidRPr="00181378">
        <w:rPr>
          <w:rFonts w:ascii="Times New Roman" w:eastAsia="Times New Roman" w:hAnsi="Times New Roman" w:cs="Times New Roman"/>
          <w:color w:val="212121"/>
          <w:sz w:val="28"/>
          <w:szCs w:val="28"/>
          <w:lang w:eastAsia="ru-RU"/>
        </w:rPr>
        <w:t>Федерального</w:t>
      </w:r>
      <w:r w:rsidR="00D94B49">
        <w:rPr>
          <w:rFonts w:ascii="Times New Roman" w:eastAsia="Times New Roman" w:hAnsi="Times New Roman" w:cs="Times New Roman"/>
          <w:color w:val="212121"/>
          <w:sz w:val="28"/>
          <w:szCs w:val="28"/>
          <w:lang w:eastAsia="ru-RU"/>
        </w:rPr>
        <w:t xml:space="preserve"> закона от 25.10.2001 №</w:t>
      </w:r>
      <w:r>
        <w:rPr>
          <w:rFonts w:ascii="Times New Roman" w:eastAsia="Times New Roman" w:hAnsi="Times New Roman" w:cs="Times New Roman"/>
          <w:color w:val="212121"/>
          <w:sz w:val="28"/>
          <w:szCs w:val="28"/>
          <w:lang w:eastAsia="ru-RU"/>
        </w:rPr>
        <w:t xml:space="preserve"> 137-ФЗ «</w:t>
      </w:r>
      <w:r w:rsidR="00181378" w:rsidRPr="00181378">
        <w:rPr>
          <w:rFonts w:ascii="Times New Roman" w:eastAsia="Times New Roman" w:hAnsi="Times New Roman" w:cs="Times New Roman"/>
          <w:color w:val="212121"/>
          <w:sz w:val="28"/>
          <w:szCs w:val="28"/>
          <w:lang w:eastAsia="ru-RU"/>
        </w:rPr>
        <w:t>О введении в действие Земельно</w:t>
      </w:r>
      <w:r>
        <w:rPr>
          <w:rFonts w:ascii="Times New Roman" w:eastAsia="Times New Roman" w:hAnsi="Times New Roman" w:cs="Times New Roman"/>
          <w:color w:val="212121"/>
          <w:sz w:val="28"/>
          <w:szCs w:val="28"/>
          <w:lang w:eastAsia="ru-RU"/>
        </w:rPr>
        <w:t>го кодекса Российской Федерации»</w:t>
      </w:r>
      <w:r w:rsidR="00181378" w:rsidRPr="00181378">
        <w:rPr>
          <w:rFonts w:ascii="Times New Roman" w:eastAsia="Times New Roman" w:hAnsi="Times New Roman" w:cs="Times New Roman"/>
          <w:color w:val="212121"/>
          <w:sz w:val="28"/>
          <w:szCs w:val="28"/>
          <w:lang w:eastAsia="ru-RU"/>
        </w:rPr>
        <w:t xml:space="preserve"> или лицу, к которому перешли права и обязанности по договору аренды такого земельного участка:</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 xml:space="preserve">3.1. В размере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w:t>
      </w:r>
      <w:proofErr w:type="gramStart"/>
      <w:r w:rsidRPr="00181378">
        <w:rPr>
          <w:rFonts w:ascii="Times New Roman" w:eastAsia="Times New Roman" w:hAnsi="Times New Roman" w:cs="Times New Roman"/>
          <w:color w:val="212121"/>
          <w:sz w:val="28"/>
          <w:szCs w:val="28"/>
          <w:lang w:eastAsia="ru-RU"/>
        </w:rPr>
        <w:t>с даты заключения</w:t>
      </w:r>
      <w:proofErr w:type="gramEnd"/>
      <w:r w:rsidRPr="00181378">
        <w:rPr>
          <w:rFonts w:ascii="Times New Roman" w:eastAsia="Times New Roman" w:hAnsi="Times New Roman" w:cs="Times New Roman"/>
          <w:color w:val="212121"/>
          <w:sz w:val="28"/>
          <w:szCs w:val="28"/>
          <w:lang w:eastAsia="ru-RU"/>
        </w:rPr>
        <w:t xml:space="preserve"> договора аренды земельного участка.</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3.2. В размере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bookmarkStart w:id="2" w:name="Par51"/>
      <w:bookmarkEnd w:id="2"/>
      <w:r w:rsidRPr="00181378">
        <w:rPr>
          <w:rFonts w:ascii="Times New Roman" w:eastAsia="Times New Roman" w:hAnsi="Times New Roman" w:cs="Times New Roman"/>
          <w:color w:val="212121"/>
          <w:sz w:val="28"/>
          <w:szCs w:val="28"/>
          <w:lang w:eastAsia="ru-RU"/>
        </w:rPr>
        <w:t xml:space="preserve">4. Годовой размер арендной платы за земельные участки, указанные </w:t>
      </w:r>
      <w:r w:rsidRPr="00CB0C9E">
        <w:rPr>
          <w:rFonts w:ascii="Times New Roman" w:eastAsia="Times New Roman" w:hAnsi="Times New Roman" w:cs="Times New Roman"/>
          <w:sz w:val="28"/>
          <w:szCs w:val="28"/>
          <w:lang w:eastAsia="ru-RU"/>
        </w:rPr>
        <w:t>в </w:t>
      </w:r>
      <w:hyperlink r:id="rId9" w:anchor="Par42" w:history="1">
        <w:r w:rsidRPr="00CB0C9E">
          <w:rPr>
            <w:rFonts w:ascii="Times New Roman" w:eastAsia="Times New Roman" w:hAnsi="Times New Roman" w:cs="Times New Roman"/>
            <w:sz w:val="28"/>
            <w:szCs w:val="28"/>
            <w:lang w:eastAsia="ru-RU"/>
          </w:rPr>
          <w:t>пункте 1</w:t>
        </w:r>
      </w:hyperlink>
      <w:r w:rsidRPr="00CB0C9E">
        <w:rPr>
          <w:rFonts w:ascii="Times New Roman" w:eastAsia="Times New Roman" w:hAnsi="Times New Roman" w:cs="Times New Roman"/>
          <w:sz w:val="28"/>
          <w:szCs w:val="28"/>
          <w:lang w:eastAsia="ru-RU"/>
        </w:rPr>
        <w:t> настоящего Положения, за исключением земельных участков, предусмотренных </w:t>
      </w:r>
      <w:hyperlink r:id="rId10" w:anchor="Par44" w:history="1">
        <w:r w:rsidRPr="00CB0C9E">
          <w:rPr>
            <w:rFonts w:ascii="Times New Roman" w:eastAsia="Times New Roman" w:hAnsi="Times New Roman" w:cs="Times New Roman"/>
            <w:sz w:val="28"/>
            <w:szCs w:val="28"/>
            <w:lang w:eastAsia="ru-RU"/>
          </w:rPr>
          <w:t>пунктами 2</w:t>
        </w:r>
      </w:hyperlink>
      <w:r w:rsidRPr="00CB0C9E">
        <w:rPr>
          <w:rFonts w:ascii="Times New Roman" w:eastAsia="Times New Roman" w:hAnsi="Times New Roman" w:cs="Times New Roman"/>
          <w:sz w:val="28"/>
          <w:szCs w:val="28"/>
          <w:lang w:eastAsia="ru-RU"/>
        </w:rPr>
        <w:t> и </w:t>
      </w:r>
      <w:hyperlink r:id="rId11" w:anchor="Par48" w:history="1">
        <w:r w:rsidRPr="00CB0C9E">
          <w:rPr>
            <w:rFonts w:ascii="Times New Roman" w:eastAsia="Times New Roman" w:hAnsi="Times New Roman" w:cs="Times New Roman"/>
            <w:sz w:val="28"/>
            <w:szCs w:val="28"/>
            <w:lang w:eastAsia="ru-RU"/>
          </w:rPr>
          <w:t>3</w:t>
        </w:r>
      </w:hyperlink>
      <w:r w:rsidRPr="00CB0C9E">
        <w:rPr>
          <w:rFonts w:ascii="Times New Roman" w:eastAsia="Times New Roman" w:hAnsi="Times New Roman" w:cs="Times New Roman"/>
          <w:sz w:val="28"/>
          <w:szCs w:val="28"/>
          <w:lang w:eastAsia="ru-RU"/>
        </w:rPr>
        <w:t> </w:t>
      </w:r>
      <w:r w:rsidRPr="00181378">
        <w:rPr>
          <w:rFonts w:ascii="Times New Roman" w:eastAsia="Times New Roman" w:hAnsi="Times New Roman" w:cs="Times New Roman"/>
          <w:color w:val="212121"/>
          <w:sz w:val="28"/>
          <w:szCs w:val="28"/>
          <w:lang w:eastAsia="ru-RU"/>
        </w:rPr>
        <w:t>настоящего Положения, равным размеру земельного налога в отношении:</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4.1. Земельных участков, предоставленных из состава земель сельскохозяйственного назначения.</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4.2. Земельных участков, предоставленных гражданам для целей садоводства, огородничества или животноводства, а также дачного хозяйства.</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4.3. Земельных участков, предоставленных субъектам естественных монополий для строительства и размещения объектов транспортных систем.</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4.4. Земельных участков, предоставленных для размещения объектов инженерной инфраструктуры.</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lastRenderedPageBreak/>
        <w:t>4.5. Земельных участков, предоставленных для размещения объектов государственной и муниципальной собственности, предназначенных для оказания жилищно-коммунальных услуг населению.</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4.6. Земельных участков, предоставленных государственным и муниципальным предприятиям, финансируемым или получающим дотации из бюджетов, использующим земельные участки по основному профилю деятельности.</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4.7. Земельных участков, предоставленных для размещения и эксплуатации жилых домов всех форм собственности, за исключением индивидуальных жилых домов.</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4.8. Земельных участков, предоставленных для размещения объектов воздушного транспорта.</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4.9. Земельных участков, предоставленных для размещения детских оздоровительных лагерей.</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4.10. Земельных участков, предоставленных для размещения объектов физкультуры и спорта.</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4.11. Годовой размер арендной платы за земельные участки, используемые предприятиями, организациями, учреждениями, гражданами, освобожденными от уплаты земельного налога в соответствии с действующим законодательством, за исключением земельных участков, используемых указанными лицами для целей строительства, предпринимательской деятельности, и земельных участков из земель общего пользования, равным 0,01% от кадастровой стоимости.</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bookmarkStart w:id="3" w:name="Par64"/>
      <w:bookmarkEnd w:id="3"/>
      <w:r w:rsidRPr="00181378">
        <w:rPr>
          <w:rFonts w:ascii="Times New Roman" w:eastAsia="Times New Roman" w:hAnsi="Times New Roman" w:cs="Times New Roman"/>
          <w:color w:val="212121"/>
          <w:sz w:val="28"/>
          <w:szCs w:val="28"/>
          <w:lang w:eastAsia="ru-RU"/>
        </w:rPr>
        <w:t>5. Годовой размер арендной платы за земельные участки, указанные в </w:t>
      </w:r>
      <w:hyperlink r:id="rId12" w:anchor="Par42" w:history="1">
        <w:r w:rsidRPr="00181378">
          <w:rPr>
            <w:rFonts w:ascii="Times New Roman" w:eastAsia="Times New Roman" w:hAnsi="Times New Roman" w:cs="Times New Roman"/>
            <w:color w:val="000000"/>
            <w:sz w:val="28"/>
            <w:szCs w:val="28"/>
            <w:lang w:eastAsia="ru-RU"/>
          </w:rPr>
          <w:t>пункте 1</w:t>
        </w:r>
      </w:hyperlink>
      <w:r w:rsidRPr="00181378">
        <w:rPr>
          <w:rFonts w:ascii="Times New Roman" w:eastAsia="Times New Roman" w:hAnsi="Times New Roman" w:cs="Times New Roman"/>
          <w:color w:val="212121"/>
          <w:sz w:val="28"/>
          <w:szCs w:val="28"/>
          <w:lang w:eastAsia="ru-RU"/>
        </w:rPr>
        <w:t> настоящего Положения, за исключением земельных участков, предусмотренных </w:t>
      </w:r>
      <w:hyperlink r:id="rId13" w:anchor="Par44" w:history="1">
        <w:r w:rsidRPr="00181378">
          <w:rPr>
            <w:rFonts w:ascii="Times New Roman" w:eastAsia="Times New Roman" w:hAnsi="Times New Roman" w:cs="Times New Roman"/>
            <w:color w:val="000000"/>
            <w:sz w:val="28"/>
            <w:szCs w:val="28"/>
            <w:lang w:eastAsia="ru-RU"/>
          </w:rPr>
          <w:t>пунктами 2</w:t>
        </w:r>
      </w:hyperlink>
      <w:r w:rsidRPr="00181378">
        <w:rPr>
          <w:rFonts w:ascii="Times New Roman" w:eastAsia="Times New Roman" w:hAnsi="Times New Roman" w:cs="Times New Roman"/>
          <w:color w:val="000000"/>
          <w:sz w:val="28"/>
          <w:szCs w:val="28"/>
          <w:lang w:eastAsia="ru-RU"/>
        </w:rPr>
        <w:t> и </w:t>
      </w:r>
      <w:hyperlink r:id="rId14" w:anchor="Par48" w:history="1">
        <w:r w:rsidRPr="00181378">
          <w:rPr>
            <w:rFonts w:ascii="Times New Roman" w:eastAsia="Times New Roman" w:hAnsi="Times New Roman" w:cs="Times New Roman"/>
            <w:color w:val="000000"/>
            <w:sz w:val="28"/>
            <w:szCs w:val="28"/>
            <w:lang w:eastAsia="ru-RU"/>
          </w:rPr>
          <w:t>3</w:t>
        </w:r>
      </w:hyperlink>
      <w:r w:rsidRPr="00181378">
        <w:rPr>
          <w:rFonts w:ascii="Calibri" w:eastAsia="Times New Roman" w:hAnsi="Calibri" w:cs="Times New Roman"/>
          <w:color w:val="212121"/>
          <w:lang w:eastAsia="ru-RU"/>
        </w:rPr>
        <w:t> </w:t>
      </w:r>
      <w:r w:rsidRPr="00181378">
        <w:rPr>
          <w:rFonts w:ascii="Times New Roman" w:eastAsia="Times New Roman" w:hAnsi="Times New Roman" w:cs="Times New Roman"/>
          <w:color w:val="212121"/>
          <w:sz w:val="28"/>
          <w:szCs w:val="28"/>
          <w:lang w:eastAsia="ru-RU"/>
        </w:rPr>
        <w:t>настоящего Положения, равным 0,1% от кадастровой стоимости в отношении:</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t>5.1. Земельных участков, предоставленных для реализации инвестиционных проектов, имеющих Патронажный сертификат Губернатора Кировской области.</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lastRenderedPageBreak/>
        <w:t>5.2. Земельных участков, предоставленных юридическим лицам и индивидуальным предпринимателям, которым в соответствии с законодательством предоставлены государственные и муниципальные преференции, использующим земельные участки по основному профилю деятельности</w:t>
      </w:r>
      <w:r w:rsidRPr="00181378">
        <w:rPr>
          <w:rFonts w:ascii="Times New Roman" w:eastAsia="Times New Roman" w:hAnsi="Times New Roman" w:cs="Times New Roman"/>
          <w:b/>
          <w:bCs/>
          <w:color w:val="212121"/>
          <w:sz w:val="28"/>
          <w:szCs w:val="28"/>
          <w:lang w:eastAsia="ru-RU"/>
        </w:rPr>
        <w:t>.</w:t>
      </w:r>
    </w:p>
    <w:p w:rsidR="008F2D11" w:rsidRPr="00CB0C9E"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8"/>
          <w:szCs w:val="28"/>
          <w:lang w:eastAsia="ru-RU"/>
        </w:rPr>
      </w:pPr>
      <w:r w:rsidRPr="00181378">
        <w:rPr>
          <w:rFonts w:ascii="Times New Roman" w:eastAsia="Times New Roman" w:hAnsi="Times New Roman" w:cs="Times New Roman"/>
          <w:color w:val="212121"/>
          <w:sz w:val="28"/>
          <w:szCs w:val="28"/>
          <w:lang w:eastAsia="ru-RU"/>
        </w:rPr>
        <w:t xml:space="preserve">6. Годовой размер арендной платы за земельные участки, указанные </w:t>
      </w:r>
      <w:r w:rsidRPr="00CB0C9E">
        <w:rPr>
          <w:rFonts w:ascii="Times New Roman" w:eastAsia="Times New Roman" w:hAnsi="Times New Roman" w:cs="Times New Roman"/>
          <w:sz w:val="28"/>
          <w:szCs w:val="28"/>
          <w:lang w:eastAsia="ru-RU"/>
        </w:rPr>
        <w:t>в </w:t>
      </w:r>
      <w:hyperlink r:id="rId15" w:anchor="Par42" w:history="1">
        <w:r w:rsidRPr="00CB0C9E">
          <w:rPr>
            <w:rFonts w:ascii="Times New Roman" w:eastAsia="Times New Roman" w:hAnsi="Times New Roman" w:cs="Times New Roman"/>
            <w:sz w:val="28"/>
            <w:szCs w:val="28"/>
            <w:lang w:eastAsia="ru-RU"/>
          </w:rPr>
          <w:t>пункте 1</w:t>
        </w:r>
      </w:hyperlink>
      <w:r w:rsidRPr="00CB0C9E">
        <w:rPr>
          <w:rFonts w:ascii="Times New Roman" w:eastAsia="Times New Roman" w:hAnsi="Times New Roman" w:cs="Times New Roman"/>
          <w:sz w:val="28"/>
          <w:szCs w:val="28"/>
          <w:lang w:eastAsia="ru-RU"/>
        </w:rPr>
        <w:t> настоящего Положения, за исключением земельных участков, предусмотренных </w:t>
      </w:r>
      <w:hyperlink r:id="rId16" w:anchor="Par44" w:history="1">
        <w:r w:rsidRPr="00CB0C9E">
          <w:rPr>
            <w:rFonts w:ascii="Times New Roman" w:eastAsia="Times New Roman" w:hAnsi="Times New Roman" w:cs="Times New Roman"/>
            <w:sz w:val="28"/>
            <w:szCs w:val="28"/>
            <w:lang w:eastAsia="ru-RU"/>
          </w:rPr>
          <w:t>пунктами 2</w:t>
        </w:r>
      </w:hyperlink>
      <w:r w:rsidRPr="00CB0C9E">
        <w:rPr>
          <w:rFonts w:ascii="Times New Roman" w:eastAsia="Times New Roman" w:hAnsi="Times New Roman" w:cs="Times New Roman"/>
          <w:sz w:val="28"/>
          <w:szCs w:val="28"/>
          <w:lang w:eastAsia="ru-RU"/>
        </w:rPr>
        <w:t>, </w:t>
      </w:r>
      <w:hyperlink r:id="rId17" w:anchor="Par48" w:history="1">
        <w:r w:rsidRPr="00CB0C9E">
          <w:rPr>
            <w:rFonts w:ascii="Times New Roman" w:eastAsia="Times New Roman" w:hAnsi="Times New Roman" w:cs="Times New Roman"/>
            <w:sz w:val="28"/>
            <w:szCs w:val="28"/>
            <w:lang w:eastAsia="ru-RU"/>
          </w:rPr>
          <w:t>3</w:t>
        </w:r>
      </w:hyperlink>
      <w:r w:rsidRPr="00CB0C9E">
        <w:rPr>
          <w:rFonts w:ascii="Times New Roman" w:eastAsia="Times New Roman" w:hAnsi="Times New Roman" w:cs="Times New Roman"/>
          <w:sz w:val="28"/>
          <w:szCs w:val="28"/>
          <w:lang w:eastAsia="ru-RU"/>
        </w:rPr>
        <w:t>, </w:t>
      </w:r>
      <w:hyperlink r:id="rId18" w:anchor="Par51" w:history="1">
        <w:r w:rsidRPr="00CB0C9E">
          <w:rPr>
            <w:rFonts w:ascii="Times New Roman" w:eastAsia="Times New Roman" w:hAnsi="Times New Roman" w:cs="Times New Roman"/>
            <w:sz w:val="28"/>
            <w:szCs w:val="28"/>
            <w:lang w:eastAsia="ru-RU"/>
          </w:rPr>
          <w:t>4</w:t>
        </w:r>
      </w:hyperlink>
      <w:r w:rsidRPr="00CB0C9E">
        <w:rPr>
          <w:rFonts w:ascii="Times New Roman" w:eastAsia="Times New Roman" w:hAnsi="Times New Roman" w:cs="Times New Roman"/>
          <w:sz w:val="28"/>
          <w:szCs w:val="28"/>
          <w:lang w:eastAsia="ru-RU"/>
        </w:rPr>
        <w:t> и </w:t>
      </w:r>
      <w:hyperlink r:id="rId19" w:anchor="Par64" w:history="1">
        <w:r w:rsidRPr="00CB0C9E">
          <w:rPr>
            <w:rFonts w:ascii="Times New Roman" w:eastAsia="Times New Roman" w:hAnsi="Times New Roman" w:cs="Times New Roman"/>
            <w:sz w:val="28"/>
            <w:szCs w:val="28"/>
            <w:lang w:eastAsia="ru-RU"/>
          </w:rPr>
          <w:t>5</w:t>
        </w:r>
      </w:hyperlink>
      <w:r w:rsidRPr="00CB0C9E">
        <w:rPr>
          <w:rFonts w:ascii="Times New Roman" w:eastAsia="Times New Roman" w:hAnsi="Times New Roman" w:cs="Times New Roman"/>
          <w:sz w:val="28"/>
          <w:szCs w:val="28"/>
          <w:lang w:eastAsia="ru-RU"/>
        </w:rPr>
        <w:t> </w:t>
      </w:r>
      <w:r w:rsidRPr="00181378">
        <w:rPr>
          <w:rFonts w:ascii="Times New Roman" w:eastAsia="Times New Roman" w:hAnsi="Times New Roman" w:cs="Times New Roman"/>
          <w:color w:val="212121"/>
          <w:sz w:val="28"/>
          <w:szCs w:val="28"/>
          <w:lang w:eastAsia="ru-RU"/>
        </w:rPr>
        <w:t>настоящего Положения, равным двукратному размеру земельного налога, если иное не предусмотрено законодательством.</w:t>
      </w:r>
    </w:p>
    <w:p w:rsidR="00CD7A77" w:rsidRPr="00C67417" w:rsidRDefault="00CD7A77" w:rsidP="00D94B49">
      <w:pPr>
        <w:spacing w:after="0" w:line="360" w:lineRule="auto"/>
        <w:ind w:firstLine="708"/>
        <w:jc w:val="both"/>
        <w:rPr>
          <w:rFonts w:ascii="Times New Roman" w:hAnsi="Times New Roman"/>
          <w:sz w:val="28"/>
          <w:szCs w:val="28"/>
        </w:rPr>
      </w:pPr>
      <w:r>
        <w:rPr>
          <w:rFonts w:ascii="Times New Roman" w:hAnsi="Times New Roman"/>
          <w:sz w:val="28"/>
          <w:szCs w:val="28"/>
        </w:rPr>
        <w:t>6.1.</w:t>
      </w:r>
      <w:r w:rsidRPr="00C67417">
        <w:t xml:space="preserve"> </w:t>
      </w:r>
      <w:r w:rsidRPr="00C67417">
        <w:rPr>
          <w:rFonts w:ascii="Times New Roman" w:hAnsi="Times New Roman"/>
          <w:sz w:val="28"/>
          <w:szCs w:val="28"/>
        </w:rPr>
        <w:t>Минимальный годовой размер арендной платы по договору аренды таких земельных участков устанавливается в размере 200 рублей, если иное не предусмотрено законодательством Российской Федерации.</w:t>
      </w:r>
    </w:p>
    <w:p w:rsidR="00CD7A77" w:rsidRPr="00C67417" w:rsidRDefault="00CD7A77" w:rsidP="00D94B49">
      <w:pPr>
        <w:spacing w:after="0" w:line="360" w:lineRule="auto"/>
        <w:ind w:firstLine="708"/>
        <w:jc w:val="both"/>
        <w:rPr>
          <w:rFonts w:ascii="Times New Roman" w:hAnsi="Times New Roman"/>
          <w:sz w:val="28"/>
          <w:szCs w:val="28"/>
        </w:rPr>
      </w:pPr>
      <w:r w:rsidRPr="00C67417">
        <w:rPr>
          <w:rFonts w:ascii="Times New Roman" w:hAnsi="Times New Roman"/>
          <w:sz w:val="28"/>
          <w:szCs w:val="28"/>
        </w:rPr>
        <w:t xml:space="preserve">При заключении договора аренды земельных участков, указанных </w:t>
      </w:r>
      <w:r w:rsidR="0052739A">
        <w:rPr>
          <w:rFonts w:ascii="Times New Roman" w:hAnsi="Times New Roman"/>
          <w:sz w:val="28"/>
          <w:szCs w:val="28"/>
        </w:rPr>
        <w:t>в пункте 1</w:t>
      </w:r>
      <w:r w:rsidRPr="00C67417">
        <w:rPr>
          <w:rFonts w:ascii="Times New Roman" w:hAnsi="Times New Roman"/>
          <w:sz w:val="28"/>
          <w:szCs w:val="28"/>
        </w:rPr>
        <w:t xml:space="preserve"> настоящего Порядка, в нем предусматривается положение об обязательном ежегодном изменении размера арендной платы в одностороннем порядке арендодателем с учетом коэффициента-дефлятора (Кд), определяемого по формуле:</w:t>
      </w:r>
    </w:p>
    <w:p w:rsidR="00CD7A77" w:rsidRDefault="00CD7A77" w:rsidP="00D94B49">
      <w:pPr>
        <w:spacing w:after="0" w:line="360" w:lineRule="auto"/>
      </w:pPr>
      <w:r w:rsidRPr="00C67417">
        <w:rPr>
          <w:noProof/>
          <w:position w:val="-24"/>
          <w:lang w:eastAsia="ru-RU"/>
        </w:rPr>
        <w:drawing>
          <wp:inline distT="0" distB="0" distL="0" distR="0">
            <wp:extent cx="2895600" cy="4724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0" cy="472440"/>
                    </a:xfrm>
                    <a:prstGeom prst="rect">
                      <a:avLst/>
                    </a:prstGeom>
                    <a:noFill/>
                    <a:ln>
                      <a:noFill/>
                    </a:ln>
                  </pic:spPr>
                </pic:pic>
              </a:graphicData>
            </a:graphic>
          </wp:inline>
        </w:drawing>
      </w:r>
    </w:p>
    <w:p w:rsidR="00CD7A77" w:rsidRDefault="00CD7A77" w:rsidP="00D94B49">
      <w:pPr>
        <w:spacing w:after="0" w:line="360" w:lineRule="auto"/>
      </w:pPr>
    </w:p>
    <w:p w:rsidR="00CD7A77" w:rsidRPr="00C67417" w:rsidRDefault="00CD7A77" w:rsidP="00D94B49">
      <w:pPr>
        <w:spacing w:after="0" w:line="360" w:lineRule="auto"/>
        <w:jc w:val="both"/>
        <w:rPr>
          <w:rFonts w:ascii="Times New Roman" w:hAnsi="Times New Roman"/>
          <w:sz w:val="28"/>
          <w:szCs w:val="28"/>
        </w:rPr>
      </w:pPr>
      <w:r w:rsidRPr="00C67417">
        <w:rPr>
          <w:rFonts w:ascii="Times New Roman" w:hAnsi="Times New Roman"/>
          <w:sz w:val="28"/>
          <w:szCs w:val="28"/>
        </w:rPr>
        <w:t>n - прогнозное значение индекса-дефлятора платных услуг по Кировской области, определенное Правительством Кировской области на i-й финансовый год;</w:t>
      </w:r>
    </w:p>
    <w:p w:rsidR="00CD7A77" w:rsidRPr="00C67417" w:rsidRDefault="00CD7A77" w:rsidP="00D94B49">
      <w:pPr>
        <w:spacing w:after="0" w:line="360" w:lineRule="auto"/>
        <w:jc w:val="both"/>
        <w:rPr>
          <w:rFonts w:ascii="Times New Roman" w:hAnsi="Times New Roman"/>
          <w:sz w:val="28"/>
          <w:szCs w:val="28"/>
        </w:rPr>
      </w:pPr>
      <w:r w:rsidRPr="00C67417">
        <w:rPr>
          <w:rFonts w:ascii="Times New Roman" w:hAnsi="Times New Roman"/>
          <w:sz w:val="28"/>
          <w:szCs w:val="28"/>
        </w:rPr>
        <w:t>i - год, следующий за годом заключения договора аренды, либо год, следующий за годом изменения кадастровой стоимости земельных участков;</w:t>
      </w:r>
    </w:p>
    <w:p w:rsidR="008F2D11" w:rsidRPr="00CB0C9E" w:rsidRDefault="00CD7A77" w:rsidP="00D94B49">
      <w:pPr>
        <w:spacing w:after="0" w:line="360" w:lineRule="auto"/>
        <w:jc w:val="both"/>
        <w:rPr>
          <w:rFonts w:ascii="Times New Roman" w:hAnsi="Times New Roman"/>
          <w:sz w:val="28"/>
          <w:szCs w:val="28"/>
        </w:rPr>
      </w:pPr>
      <w:r w:rsidRPr="00C67417">
        <w:rPr>
          <w:rFonts w:ascii="Times New Roman" w:hAnsi="Times New Roman"/>
          <w:sz w:val="28"/>
          <w:szCs w:val="28"/>
        </w:rPr>
        <w:t>m - количество лет, прошедших с года, следующего за годом заключения договора аренды, либо с года, следующего за годом изменения кадастровой стоимости земельных участков.</w:t>
      </w:r>
    </w:p>
    <w:p w:rsidR="00181378" w:rsidRPr="00181378"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1"/>
          <w:szCs w:val="21"/>
          <w:lang w:eastAsia="ru-RU"/>
        </w:rPr>
      </w:pPr>
      <w:r w:rsidRPr="00181378">
        <w:rPr>
          <w:rFonts w:ascii="Times New Roman" w:eastAsia="Times New Roman" w:hAnsi="Times New Roman" w:cs="Times New Roman"/>
          <w:color w:val="212121"/>
          <w:sz w:val="28"/>
          <w:szCs w:val="28"/>
          <w:lang w:eastAsia="ru-RU"/>
        </w:rPr>
        <w:lastRenderedPageBreak/>
        <w:t>7. Для целей определения годового размера арендной платы в отношении земельных участков (частей земельных участков), кадастровая стоимость которых не установлена, применяется произведение удельного показателя кадастровой стоимости земельного участка на его площадь</w:t>
      </w:r>
      <w:r w:rsidRPr="00181378">
        <w:rPr>
          <w:rFonts w:ascii="Times New Roman" w:eastAsia="Times New Roman" w:hAnsi="Times New Roman" w:cs="Times New Roman"/>
          <w:b/>
          <w:bCs/>
          <w:color w:val="212121"/>
          <w:sz w:val="28"/>
          <w:szCs w:val="28"/>
          <w:lang w:eastAsia="ru-RU"/>
        </w:rPr>
        <w:t>. </w:t>
      </w:r>
      <w:r w:rsidRPr="00181378">
        <w:rPr>
          <w:rFonts w:ascii="Times New Roman" w:eastAsia="Times New Roman" w:hAnsi="Times New Roman" w:cs="Times New Roman"/>
          <w:color w:val="212121"/>
          <w:sz w:val="28"/>
          <w:szCs w:val="28"/>
          <w:lang w:eastAsia="ru-RU"/>
        </w:rPr>
        <w:t>Удельный показатель кадастровой стоимости земельного участка определяется на основании утвержденных нормативными правовыми актами Кировской области или органов местного самоуправления Кировской области средних по кадастровому кварталу значений удельных показателей кадастровой стоимости земельных участков по категориям земель и видам разрешенного использования. В случае, когда значения средних по кадастровому кварталу удельных показателей кадастровой стоимости земельных участков не установлены, для расчета применяется удельный показатель кадастровой стоимости земельного участка в соответствии с утвержденными нормативными правовыми актами Кировской области средними по муниципальным образованиям Кировской области значениями удельных показателей кадастровой стоимости земель (земельных участков) по категориям земель и видам разрешенного использования.</w:t>
      </w:r>
    </w:p>
    <w:p w:rsidR="00181378" w:rsidRPr="00181378" w:rsidRDefault="008F2D11" w:rsidP="00D94B49">
      <w:pPr>
        <w:shd w:val="clear" w:color="auto" w:fill="FFFFFF"/>
        <w:spacing w:after="0" w:line="36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 xml:space="preserve"> </w:t>
      </w:r>
      <w:r w:rsidR="00CB0C9E">
        <w:rPr>
          <w:rFonts w:ascii="Times New Roman" w:eastAsia="Times New Roman" w:hAnsi="Times New Roman" w:cs="Times New Roman"/>
          <w:color w:val="212121"/>
          <w:sz w:val="28"/>
          <w:szCs w:val="28"/>
          <w:lang w:eastAsia="ru-RU"/>
        </w:rPr>
        <w:tab/>
      </w:r>
      <w:r w:rsidRPr="00CF71F6">
        <w:rPr>
          <w:rFonts w:ascii="Times New Roman" w:eastAsia="Times New Roman" w:hAnsi="Times New Roman" w:cs="Times New Roman"/>
          <w:color w:val="212121"/>
          <w:sz w:val="28"/>
          <w:szCs w:val="28"/>
          <w:lang w:eastAsia="ru-RU"/>
        </w:rPr>
        <w:t>8.</w:t>
      </w:r>
      <w:r w:rsidRPr="00CF71F6">
        <w:rPr>
          <w:rFonts w:ascii="Calibri" w:eastAsia="Times New Roman" w:hAnsi="Calibri" w:cs="Times New Roman"/>
          <w:color w:val="212121"/>
          <w:lang w:eastAsia="ru-RU"/>
        </w:rPr>
        <w:t> </w:t>
      </w:r>
      <w:r w:rsidRPr="00CF71F6">
        <w:rPr>
          <w:rFonts w:ascii="Times New Roman" w:eastAsia="Times New Roman" w:hAnsi="Times New Roman" w:cs="Times New Roman"/>
          <w:color w:val="212121"/>
          <w:sz w:val="28"/>
          <w:szCs w:val="28"/>
          <w:lang w:eastAsia="ru-RU"/>
        </w:rPr>
        <w:t>Арендная плата за земельные участки, указанные в пункте 1 настоящего Порядка, уплачивается ежеквартально не позднее 15-го числа последнего месяца квартала пропорционально количеству календарных дней в квартале, если иное не предусмотрено договор</w:t>
      </w:r>
      <w:r w:rsidR="004E7D36">
        <w:rPr>
          <w:rFonts w:ascii="Times New Roman" w:eastAsia="Times New Roman" w:hAnsi="Times New Roman" w:cs="Times New Roman"/>
          <w:color w:val="212121"/>
          <w:sz w:val="28"/>
          <w:szCs w:val="28"/>
          <w:lang w:eastAsia="ru-RU"/>
        </w:rPr>
        <w:t>ом аренды земельного участка.</w:t>
      </w:r>
    </w:p>
    <w:p w:rsidR="000848E3" w:rsidRDefault="00181378" w:rsidP="00D94B49">
      <w:pPr>
        <w:shd w:val="clear" w:color="auto" w:fill="FFFFFF"/>
        <w:spacing w:after="0" w:line="360" w:lineRule="auto"/>
        <w:ind w:firstLine="708"/>
        <w:jc w:val="both"/>
        <w:rPr>
          <w:rFonts w:ascii="Times New Roman" w:eastAsia="Times New Roman" w:hAnsi="Times New Roman" w:cs="Times New Roman"/>
          <w:color w:val="212121"/>
          <w:sz w:val="28"/>
          <w:szCs w:val="28"/>
          <w:lang w:eastAsia="ru-RU"/>
        </w:rPr>
      </w:pPr>
      <w:r w:rsidRPr="00181378">
        <w:rPr>
          <w:rFonts w:ascii="Times New Roman" w:eastAsia="Times New Roman" w:hAnsi="Times New Roman" w:cs="Times New Roman"/>
          <w:color w:val="212121"/>
          <w:sz w:val="28"/>
          <w:szCs w:val="28"/>
          <w:lang w:eastAsia="ru-RU"/>
        </w:rPr>
        <w:t>9.  Отсутствие документов на земельный участок считае</w:t>
      </w:r>
      <w:r w:rsidR="00CD7A77">
        <w:rPr>
          <w:rFonts w:ascii="Times New Roman" w:eastAsia="Times New Roman" w:hAnsi="Times New Roman" w:cs="Times New Roman"/>
          <w:color w:val="212121"/>
          <w:sz w:val="28"/>
          <w:szCs w:val="28"/>
          <w:lang w:eastAsia="ru-RU"/>
        </w:rPr>
        <w:t>тся самовольным занятием земель.</w:t>
      </w:r>
    </w:p>
    <w:p w:rsidR="004E7D36" w:rsidRDefault="004E7D36" w:rsidP="00D94B49">
      <w:pPr>
        <w:shd w:val="clear" w:color="auto" w:fill="FFFFFF"/>
        <w:spacing w:after="0" w:line="360" w:lineRule="auto"/>
        <w:ind w:firstLine="708"/>
        <w:jc w:val="both"/>
        <w:rPr>
          <w:rFonts w:ascii="Times New Roman" w:eastAsia="Times New Roman" w:hAnsi="Times New Roman" w:cs="Times New Roman"/>
          <w:color w:val="212121"/>
          <w:sz w:val="28"/>
          <w:szCs w:val="28"/>
          <w:lang w:eastAsia="ru-RU"/>
        </w:rPr>
      </w:pPr>
    </w:p>
    <w:p w:rsidR="004E7D36" w:rsidRPr="00CD7A77" w:rsidRDefault="004E7D36" w:rsidP="00D94B49">
      <w:pPr>
        <w:shd w:val="clear" w:color="auto" w:fill="FFFFFF"/>
        <w:spacing w:after="0" w:line="360" w:lineRule="auto"/>
        <w:ind w:firstLine="708"/>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8"/>
          <w:szCs w:val="28"/>
          <w:lang w:eastAsia="ru-RU"/>
        </w:rPr>
        <w:t>_____________</w:t>
      </w:r>
    </w:p>
    <w:sectPr w:rsidR="004E7D36" w:rsidRPr="00CD7A77" w:rsidSect="00A61268">
      <w:head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72A" w:rsidRDefault="00E6772A" w:rsidP="00A61268">
      <w:pPr>
        <w:spacing w:after="0" w:line="240" w:lineRule="auto"/>
      </w:pPr>
      <w:r>
        <w:separator/>
      </w:r>
    </w:p>
  </w:endnote>
  <w:endnote w:type="continuationSeparator" w:id="0">
    <w:p w:rsidR="00E6772A" w:rsidRDefault="00E6772A" w:rsidP="00A61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72A" w:rsidRDefault="00E6772A" w:rsidP="00A61268">
      <w:pPr>
        <w:spacing w:after="0" w:line="240" w:lineRule="auto"/>
      </w:pPr>
      <w:r>
        <w:separator/>
      </w:r>
    </w:p>
  </w:footnote>
  <w:footnote w:type="continuationSeparator" w:id="0">
    <w:p w:rsidR="00E6772A" w:rsidRDefault="00E6772A" w:rsidP="00A612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423349"/>
      <w:docPartObj>
        <w:docPartGallery w:val="Page Numbers (Top of Page)"/>
        <w:docPartUnique/>
      </w:docPartObj>
    </w:sdtPr>
    <w:sdtEndPr/>
    <w:sdtContent>
      <w:p w:rsidR="00A61268" w:rsidRDefault="00A61268">
        <w:pPr>
          <w:pStyle w:val="a4"/>
          <w:jc w:val="center"/>
        </w:pPr>
        <w:r>
          <w:fldChar w:fldCharType="begin"/>
        </w:r>
        <w:r>
          <w:instrText>PAGE   \* MERGEFORMAT</w:instrText>
        </w:r>
        <w:r>
          <w:fldChar w:fldCharType="separate"/>
        </w:r>
        <w:r w:rsidR="00553A2F">
          <w:rPr>
            <w:noProof/>
          </w:rPr>
          <w:t>6</w:t>
        </w:r>
        <w:r>
          <w:fldChar w:fldCharType="end"/>
        </w:r>
      </w:p>
    </w:sdtContent>
  </w:sdt>
  <w:p w:rsidR="00A61268" w:rsidRDefault="00A6126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08A9"/>
    <w:multiLevelType w:val="multilevel"/>
    <w:tmpl w:val="B2F2A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AA30FD"/>
    <w:multiLevelType w:val="hybridMultilevel"/>
    <w:tmpl w:val="E1F2AA7C"/>
    <w:lvl w:ilvl="0" w:tplc="9B44F70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CA76B8"/>
    <w:multiLevelType w:val="multilevel"/>
    <w:tmpl w:val="6E4A9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C4147E"/>
    <w:multiLevelType w:val="hybridMultilevel"/>
    <w:tmpl w:val="C48E2566"/>
    <w:lvl w:ilvl="0" w:tplc="9F4CA0B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22"/>
    <w:rsid w:val="000848E3"/>
    <w:rsid w:val="000A0F5E"/>
    <w:rsid w:val="00181378"/>
    <w:rsid w:val="004B01FE"/>
    <w:rsid w:val="004E7D36"/>
    <w:rsid w:val="0052739A"/>
    <w:rsid w:val="00553A2F"/>
    <w:rsid w:val="00715E94"/>
    <w:rsid w:val="007E697E"/>
    <w:rsid w:val="0083331D"/>
    <w:rsid w:val="0085463A"/>
    <w:rsid w:val="0089355A"/>
    <w:rsid w:val="008A335B"/>
    <w:rsid w:val="008F2D11"/>
    <w:rsid w:val="00A61268"/>
    <w:rsid w:val="00CB0C9E"/>
    <w:rsid w:val="00CD7A77"/>
    <w:rsid w:val="00D62020"/>
    <w:rsid w:val="00D94B49"/>
    <w:rsid w:val="00DA2322"/>
    <w:rsid w:val="00E610FA"/>
    <w:rsid w:val="00E67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C9E"/>
    <w:pPr>
      <w:ind w:left="720"/>
      <w:contextualSpacing/>
    </w:pPr>
  </w:style>
  <w:style w:type="paragraph" w:styleId="a4">
    <w:name w:val="header"/>
    <w:basedOn w:val="a"/>
    <w:link w:val="a5"/>
    <w:uiPriority w:val="99"/>
    <w:unhideWhenUsed/>
    <w:rsid w:val="00A612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61268"/>
  </w:style>
  <w:style w:type="paragraph" w:styleId="a6">
    <w:name w:val="footer"/>
    <w:basedOn w:val="a"/>
    <w:link w:val="a7"/>
    <w:uiPriority w:val="99"/>
    <w:unhideWhenUsed/>
    <w:rsid w:val="00A612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61268"/>
  </w:style>
  <w:style w:type="paragraph" w:styleId="a8">
    <w:name w:val="Balloon Text"/>
    <w:basedOn w:val="a"/>
    <w:link w:val="a9"/>
    <w:uiPriority w:val="99"/>
    <w:semiHidden/>
    <w:unhideWhenUsed/>
    <w:rsid w:val="0089355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935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C9E"/>
    <w:pPr>
      <w:ind w:left="720"/>
      <w:contextualSpacing/>
    </w:pPr>
  </w:style>
  <w:style w:type="paragraph" w:styleId="a4">
    <w:name w:val="header"/>
    <w:basedOn w:val="a"/>
    <w:link w:val="a5"/>
    <w:uiPriority w:val="99"/>
    <w:unhideWhenUsed/>
    <w:rsid w:val="00A612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61268"/>
  </w:style>
  <w:style w:type="paragraph" w:styleId="a6">
    <w:name w:val="footer"/>
    <w:basedOn w:val="a"/>
    <w:link w:val="a7"/>
    <w:uiPriority w:val="99"/>
    <w:unhideWhenUsed/>
    <w:rsid w:val="00A612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61268"/>
  </w:style>
  <w:style w:type="paragraph" w:styleId="a8">
    <w:name w:val="Balloon Text"/>
    <w:basedOn w:val="a"/>
    <w:link w:val="a9"/>
    <w:uiPriority w:val="99"/>
    <w:semiHidden/>
    <w:unhideWhenUsed/>
    <w:rsid w:val="0089355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935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37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ED4B3ED6077FC28675420B7E5B9683B6F3D6A809D064992C7E5C779EFB9008A96D843E27101047FEmDL" TargetMode="External"/><Relationship Id="rId13" Type="http://schemas.openxmlformats.org/officeDocument/2006/relationships/hyperlink" Target="https://kobrinskoe.ru/documents/acts/detail.php?id=766546" TargetMode="External"/><Relationship Id="rId18" Type="http://schemas.openxmlformats.org/officeDocument/2006/relationships/hyperlink" Target="https://kobrinskoe.ru/documents/acts/detail.php?id=766546"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kobrinskoe.ru/documents/acts/detail.php?id=766546" TargetMode="External"/><Relationship Id="rId17" Type="http://schemas.openxmlformats.org/officeDocument/2006/relationships/hyperlink" Target="https://kobrinskoe.ru/documents/acts/detail.php?id=766546" TargetMode="External"/><Relationship Id="rId2" Type="http://schemas.openxmlformats.org/officeDocument/2006/relationships/styles" Target="styles.xml"/><Relationship Id="rId16" Type="http://schemas.openxmlformats.org/officeDocument/2006/relationships/hyperlink" Target="https://kobrinskoe.ru/documents/acts/detail.php?id=766546" TargetMode="External"/><Relationship Id="rId20"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kobrinskoe.ru/documents/acts/detail.php?id=766546" TargetMode="External"/><Relationship Id="rId5" Type="http://schemas.openxmlformats.org/officeDocument/2006/relationships/webSettings" Target="webSettings.xml"/><Relationship Id="rId15" Type="http://schemas.openxmlformats.org/officeDocument/2006/relationships/hyperlink" Target="https://kobrinskoe.ru/documents/acts/detail.php?id=766546" TargetMode="External"/><Relationship Id="rId23" Type="http://schemas.openxmlformats.org/officeDocument/2006/relationships/theme" Target="theme/theme1.xml"/><Relationship Id="rId10" Type="http://schemas.openxmlformats.org/officeDocument/2006/relationships/hyperlink" Target="https://kobrinskoe.ru/documents/acts/detail.php?id=766546" TargetMode="External"/><Relationship Id="rId19" Type="http://schemas.openxmlformats.org/officeDocument/2006/relationships/hyperlink" Target="https://kobrinskoe.ru/documents/acts/detail.php?id=766546" TargetMode="External"/><Relationship Id="rId4" Type="http://schemas.openxmlformats.org/officeDocument/2006/relationships/settings" Target="settings.xml"/><Relationship Id="rId9" Type="http://schemas.openxmlformats.org/officeDocument/2006/relationships/hyperlink" Target="https://kobrinskoe.ru/documents/acts/detail.php?id=766546" TargetMode="External"/><Relationship Id="rId14" Type="http://schemas.openxmlformats.org/officeDocument/2006/relationships/hyperlink" Target="https://kobrinskoe.ru/documents/acts/detail.php?id=76654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6</Pages>
  <Words>1639</Words>
  <Characters>9343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22</cp:revision>
  <cp:lastPrinted>2024-09-20T11:14:00Z</cp:lastPrinted>
  <dcterms:created xsi:type="dcterms:W3CDTF">2024-05-08T12:41:00Z</dcterms:created>
  <dcterms:modified xsi:type="dcterms:W3CDTF">2024-09-20T11:39:00Z</dcterms:modified>
</cp:coreProperties>
</file>