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4B271E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4B271E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27.04.2024</w:t>
      </w:r>
      <w:r w:rsidR="00047B41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16</w:t>
      </w:r>
      <w:r w:rsidR="00AF22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Default="00E4178F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й сельской Думы  от 13.10.2021 №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28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4178F" w:rsidRPr="00E4178F">
        <w:rPr>
          <w:rFonts w:ascii="Times New Roman" w:hAnsi="Times New Roman"/>
          <w:b/>
          <w:color w:val="auto"/>
          <w:spacing w:val="-6"/>
          <w:sz w:val="28"/>
          <w:szCs w:val="28"/>
        </w:rPr>
        <w:t>Старотушкинско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го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EF4B01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AF222F">
        <w:rPr>
          <w:rFonts w:ascii="Times New Roman" w:hAnsi="Times New Roman"/>
          <w:color w:val="auto"/>
          <w:sz w:val="28"/>
          <w:szCs w:val="28"/>
        </w:rPr>
        <w:t xml:space="preserve"> от 04.08.2023 № 483-ФЗ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222F" w:rsidRPr="00AF22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"О внесении изменений </w:t>
      </w:r>
      <w:proofErr w:type="gramStart"/>
      <w:r w:rsidR="00AF222F" w:rsidRPr="00AF22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AF222F" w:rsidRPr="00AF22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статью 52 Федерального закона "О государственном контроле (надзоре) и муниципальном контроле в Российской Федерации"</w:t>
      </w:r>
      <w:r w:rsidR="00E81A53" w:rsidRPr="00AF222F">
        <w:rPr>
          <w:rFonts w:ascii="Times New Roman" w:hAnsi="Times New Roman"/>
          <w:color w:val="auto"/>
          <w:sz w:val="28"/>
          <w:szCs w:val="28"/>
        </w:rPr>
        <w:t>,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9A638B" w:rsidRPr="00EF4B01" w:rsidRDefault="009A638B" w:rsidP="00E81A53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4B01">
        <w:rPr>
          <w:rFonts w:ascii="Times New Roman" w:hAnsi="Times New Roman" w:cs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F4B01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E4178F" w:rsidRPr="00EF4B01">
        <w:rPr>
          <w:rFonts w:ascii="Times New Roman" w:hAnsi="Times New Roman" w:cs="Times New Roman"/>
          <w:sz w:val="28"/>
          <w:szCs w:val="28"/>
        </w:rPr>
        <w:t>Старотушкинского</w:t>
      </w:r>
      <w:r w:rsidRPr="00EF4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55B" w:rsidRPr="00EF4B0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EF4B01">
        <w:rPr>
          <w:rFonts w:ascii="Times New Roman" w:hAnsi="Times New Roman" w:cs="Times New Roman"/>
          <w:sz w:val="28"/>
          <w:szCs w:val="28"/>
        </w:rPr>
        <w:t xml:space="preserve"> 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Старотушкинской сельской Думы  от 13.10.2021 № 28 «Об утверждении Положения о муниципальном жилищном контроле на территории </w:t>
      </w:r>
      <w:r w:rsidR="00B2155B" w:rsidRPr="00EF4B01">
        <w:rPr>
          <w:rFonts w:ascii="Times New Roman" w:hAnsi="Times New Roman" w:cs="Times New Roman"/>
          <w:spacing w:val="-6"/>
          <w:sz w:val="28"/>
          <w:szCs w:val="28"/>
        </w:rPr>
        <w:t>Старотушкинско</w:t>
      </w:r>
      <w:r w:rsidR="00B2155B" w:rsidRPr="00EF4B0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A72295">
        <w:rPr>
          <w:rFonts w:ascii="Times New Roman" w:hAnsi="Times New Roman" w:cs="Times New Roman"/>
          <w:sz w:val="28"/>
          <w:szCs w:val="28"/>
        </w:rPr>
        <w:t>» (далее-Положение)</w:t>
      </w:r>
      <w:proofErr w:type="gramStart"/>
      <w:r w:rsidR="00A72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75E2" w:rsidRPr="00EF4B01">
        <w:rPr>
          <w:rFonts w:ascii="Times New Roman" w:hAnsi="Times New Roman" w:cs="Times New Roman"/>
          <w:sz w:val="28"/>
          <w:szCs w:val="28"/>
        </w:rPr>
        <w:t xml:space="preserve"> </w:t>
      </w:r>
      <w:r w:rsidR="00A72295">
        <w:rPr>
          <w:rFonts w:ascii="Times New Roman" w:hAnsi="Times New Roman" w:cs="Times New Roman"/>
          <w:sz w:val="28"/>
          <w:szCs w:val="28"/>
        </w:rPr>
        <w:t xml:space="preserve">(с </w:t>
      </w:r>
      <w:r w:rsidR="00E81A53" w:rsidRPr="00EF4B01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A72295">
        <w:rPr>
          <w:rFonts w:ascii="Times New Roman" w:hAnsi="Times New Roman" w:cs="Times New Roman"/>
          <w:sz w:val="28"/>
          <w:szCs w:val="28"/>
        </w:rPr>
        <w:t>,</w:t>
      </w:r>
      <w:r w:rsidR="00E81A53" w:rsidRPr="00EF4B01">
        <w:rPr>
          <w:rFonts w:ascii="Times New Roman" w:hAnsi="Times New Roman" w:cs="Times New Roman"/>
          <w:sz w:val="28"/>
          <w:szCs w:val="28"/>
        </w:rPr>
        <w:t xml:space="preserve">  внесенными решениями Старотушкинской сельской Думы  от</w:t>
      </w:r>
      <w:r w:rsidR="009715E7" w:rsidRPr="00EF4B01">
        <w:rPr>
          <w:rFonts w:ascii="Times New Roman" w:hAnsi="Times New Roman" w:cs="Times New Roman"/>
          <w:sz w:val="28"/>
          <w:szCs w:val="28"/>
        </w:rPr>
        <w:t xml:space="preserve"> </w:t>
      </w:r>
      <w:r w:rsidR="00717DD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28.02.2022 № 7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 от 15.11.2022 </w:t>
      </w:r>
      <w:r w:rsidR="00717DD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21</w:t>
      </w:r>
      <w:r w:rsidR="00717DD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17.04.2023 № 42, 26.12.2023 № 66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7375E2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65C2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 xml:space="preserve">1.1  </w:t>
      </w:r>
      <w:r w:rsidR="00A72295">
        <w:rPr>
          <w:sz w:val="28"/>
          <w:szCs w:val="28"/>
        </w:rPr>
        <w:t xml:space="preserve">Подраздел 3.4 раздела 3 </w:t>
      </w:r>
      <w:r w:rsidRPr="00EF4B01">
        <w:rPr>
          <w:sz w:val="28"/>
          <w:szCs w:val="28"/>
        </w:rPr>
        <w:t xml:space="preserve"> Положения </w:t>
      </w:r>
      <w:r w:rsidR="00A72295">
        <w:rPr>
          <w:sz w:val="28"/>
          <w:szCs w:val="28"/>
        </w:rPr>
        <w:t xml:space="preserve"> дополнить подразделами 3.4.7-3.4.10</w:t>
      </w:r>
      <w:r w:rsidRPr="00EF4B01">
        <w:rPr>
          <w:sz w:val="28"/>
          <w:szCs w:val="28"/>
        </w:rPr>
        <w:t xml:space="preserve"> следующего содержания:</w:t>
      </w:r>
    </w:p>
    <w:p w:rsidR="008D3492" w:rsidRPr="008D3492" w:rsidRDefault="009715E7" w:rsidP="00717DDF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4B01">
        <w:rPr>
          <w:sz w:val="28"/>
          <w:szCs w:val="28"/>
        </w:rPr>
        <w:t>«</w:t>
      </w:r>
      <w:r w:rsidR="008D3492" w:rsidRPr="008D3492">
        <w:rPr>
          <w:rFonts w:ascii="Times New Roman" w:hAnsi="Times New Roman"/>
          <w:sz w:val="28"/>
          <w:szCs w:val="28"/>
        </w:rPr>
        <w:t>3.4.7. Контролируемое лицо вправе обратиться в контрольный (надзорный) орган с заявлением о проведении в отношени</w:t>
      </w:r>
      <w:r w:rsidR="008D3492">
        <w:rPr>
          <w:rFonts w:ascii="Times New Roman" w:hAnsi="Times New Roman"/>
          <w:sz w:val="28"/>
          <w:szCs w:val="28"/>
        </w:rPr>
        <w:t xml:space="preserve">и его профилактического визита </w:t>
      </w:r>
      <w:r w:rsidR="008D3492" w:rsidRPr="008D3492">
        <w:rPr>
          <w:rFonts w:ascii="Times New Roman" w:hAnsi="Times New Roman"/>
          <w:sz w:val="28"/>
          <w:szCs w:val="28"/>
        </w:rPr>
        <w:t>.</w:t>
      </w:r>
    </w:p>
    <w:p w:rsidR="008D3492" w:rsidRPr="008D3492" w:rsidRDefault="008D3492" w:rsidP="00717DDF">
      <w:pPr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D3492">
        <w:rPr>
          <w:rFonts w:ascii="Times New Roman" w:hAnsi="Times New Roman"/>
          <w:sz w:val="28"/>
          <w:szCs w:val="28"/>
        </w:rPr>
        <w:t xml:space="preserve">3.4.8. Контрольный (надзорный) орган рассматривает заявление </w:t>
      </w:r>
      <w:r w:rsidRPr="008D3492">
        <w:rPr>
          <w:rFonts w:ascii="Times New Roman" w:hAnsi="Times New Roman"/>
          <w:sz w:val="28"/>
          <w:szCs w:val="28"/>
        </w:rPr>
        <w:lastRenderedPageBreak/>
        <w:t xml:space="preserve">контролируемого лица в течение десяти рабочих дней </w:t>
      </w:r>
      <w:proofErr w:type="gramStart"/>
      <w:r w:rsidRPr="008D349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D3492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D3492" w:rsidRPr="008D3492" w:rsidRDefault="008D3492" w:rsidP="00717DDF">
      <w:pPr>
        <w:pStyle w:val="a8"/>
        <w:shd w:val="clear" w:color="auto" w:fill="FFFFFF"/>
        <w:spacing w:before="21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8D3492">
        <w:rPr>
          <w:color w:val="000000"/>
          <w:sz w:val="28"/>
          <w:szCs w:val="28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D3492" w:rsidRPr="008D3492" w:rsidRDefault="008D3492" w:rsidP="00717DDF">
      <w:pPr>
        <w:pStyle w:val="a8"/>
        <w:shd w:val="clear" w:color="auto" w:fill="FFFFFF"/>
        <w:spacing w:before="21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8D3492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D3492" w:rsidRPr="008D3492" w:rsidRDefault="008D3492" w:rsidP="00717DDF">
      <w:pPr>
        <w:pStyle w:val="a8"/>
        <w:shd w:val="clear" w:color="auto" w:fill="FFFFFF"/>
        <w:spacing w:before="21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8D3492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D3492" w:rsidRPr="008D3492" w:rsidRDefault="008D3492" w:rsidP="00717DDF">
      <w:pPr>
        <w:pStyle w:val="a8"/>
        <w:shd w:val="clear" w:color="auto" w:fill="FFFFFF"/>
        <w:spacing w:before="21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8D3492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D3492" w:rsidRPr="008D3492" w:rsidRDefault="008D3492" w:rsidP="00717DDF">
      <w:pPr>
        <w:pStyle w:val="a8"/>
        <w:shd w:val="clear" w:color="auto" w:fill="FFFFFF"/>
        <w:spacing w:before="210" w:beforeAutospacing="0" w:after="0" w:afterAutospacing="0" w:line="360" w:lineRule="auto"/>
        <w:ind w:firstLine="539"/>
        <w:jc w:val="both"/>
        <w:rPr>
          <w:color w:val="000000"/>
          <w:sz w:val="28"/>
          <w:szCs w:val="28"/>
        </w:rPr>
      </w:pPr>
      <w:r w:rsidRPr="008D3492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715E7" w:rsidRPr="008D3492" w:rsidRDefault="008D3492" w:rsidP="00717DDF">
      <w:pPr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D3492">
        <w:rPr>
          <w:rFonts w:ascii="Times New Roman" w:hAnsi="Times New Roman"/>
          <w:sz w:val="28"/>
          <w:szCs w:val="28"/>
        </w:rPr>
        <w:t xml:space="preserve"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</w:t>
      </w:r>
      <w:r w:rsidRPr="008D3492">
        <w:rPr>
          <w:rFonts w:ascii="Times New Roman" w:hAnsi="Times New Roman"/>
          <w:sz w:val="28"/>
          <w:szCs w:val="28"/>
        </w:rPr>
        <w:lastRenderedPageBreak/>
        <w:t>рисков причинения вреда (ущерба) охраняемым законом ценностям</w:t>
      </w:r>
      <w:proofErr w:type="gramStart"/>
      <w:r w:rsidRPr="008D3492">
        <w:rPr>
          <w:rFonts w:ascii="Times New Roman" w:hAnsi="Times New Roman"/>
          <w:sz w:val="28"/>
          <w:szCs w:val="28"/>
        </w:rPr>
        <w:t>.</w:t>
      </w:r>
      <w:r w:rsidR="009715E7" w:rsidRPr="00EF4B01">
        <w:rPr>
          <w:sz w:val="28"/>
          <w:szCs w:val="28"/>
        </w:rPr>
        <w:t>»</w:t>
      </w:r>
      <w:r w:rsidR="006B7C38" w:rsidRPr="00EF4B01">
        <w:rPr>
          <w:sz w:val="28"/>
          <w:szCs w:val="28"/>
        </w:rPr>
        <w:t>.</w:t>
      </w:r>
      <w:proofErr w:type="gramEnd"/>
    </w:p>
    <w:p w:rsidR="00F0441B" w:rsidRPr="00EF4B01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E4178F" w:rsidRPr="00EF4B01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A638B" w:rsidRPr="00EF4B01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ьской Думы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Табрисова</w:t>
      </w:r>
      <w:proofErr w:type="spellEnd"/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82A7F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882A7F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882A7F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882A7F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882A7F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882A7F" w:rsidRPr="00B50213" w:rsidRDefault="00882A7F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</w:p>
    <w:p w:rsidR="00A72295" w:rsidRDefault="00F0441B" w:rsidP="00A72295">
      <w:pPr>
        <w:pStyle w:val="a8"/>
        <w:shd w:val="clear" w:color="auto" w:fill="FFFFFF"/>
        <w:spacing w:before="0" w:beforeAutospacing="0" w:after="0" w:afterAutospacing="0" w:line="450" w:lineRule="atLeast"/>
        <w:outlineLvl w:val="1"/>
      </w:pPr>
      <w:r w:rsidRPr="00B50213">
        <w:rPr>
          <w:sz w:val="28"/>
          <w:szCs w:val="28"/>
        </w:rPr>
        <w:t xml:space="preserve"> </w:t>
      </w:r>
    </w:p>
    <w:p w:rsidR="009A638B" w:rsidRPr="00B50213" w:rsidRDefault="009A638B" w:rsidP="008D3492">
      <w:pPr>
        <w:widowControl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4B271E" w:rsidRPr="004B271E" w:rsidRDefault="004B271E" w:rsidP="004B271E">
      <w:pPr>
        <w:tabs>
          <w:tab w:val="left" w:pos="1080"/>
        </w:tabs>
        <w:jc w:val="both"/>
        <w:rPr>
          <w:rFonts w:ascii="Times New Roman" w:hAnsi="Times New Roman"/>
          <w:sz w:val="28"/>
        </w:rPr>
      </w:pPr>
      <w:r w:rsidRPr="004B271E">
        <w:rPr>
          <w:rFonts w:ascii="Times New Roman" w:hAnsi="Times New Roman"/>
          <w:sz w:val="28"/>
        </w:rPr>
        <w:t>Опубликовано в Информационном бюллетене органов местного самоуправления Старотушкинского сельского поселения Малмыжского района Кировской области от 27.04.2024 № 17</w:t>
      </w:r>
    </w:p>
    <w:p w:rsidR="009A638B" w:rsidRPr="004B271E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</w:p>
    <w:sectPr w:rsidR="009A638B" w:rsidRPr="004B271E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50" w:rsidRDefault="00C85650" w:rsidP="00532114">
      <w:r>
        <w:separator/>
      </w:r>
    </w:p>
  </w:endnote>
  <w:endnote w:type="continuationSeparator" w:id="0">
    <w:p w:rsidR="00C85650" w:rsidRDefault="00C85650" w:rsidP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50" w:rsidRDefault="00C85650" w:rsidP="00532114">
      <w:r>
        <w:separator/>
      </w:r>
    </w:p>
  </w:footnote>
  <w:footnote w:type="continuationSeparator" w:id="0">
    <w:p w:rsidR="00C85650" w:rsidRDefault="00C85650" w:rsidP="005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8B"/>
    <w:rsid w:val="00047B41"/>
    <w:rsid w:val="00053D6C"/>
    <w:rsid w:val="000577C9"/>
    <w:rsid w:val="00072A1B"/>
    <w:rsid w:val="000912A5"/>
    <w:rsid w:val="000C6CF8"/>
    <w:rsid w:val="000D3E76"/>
    <w:rsid w:val="000E4E11"/>
    <w:rsid w:val="001346F8"/>
    <w:rsid w:val="001644C1"/>
    <w:rsid w:val="00170D1B"/>
    <w:rsid w:val="0018413F"/>
    <w:rsid w:val="001F0206"/>
    <w:rsid w:val="002106DF"/>
    <w:rsid w:val="00306655"/>
    <w:rsid w:val="0031420F"/>
    <w:rsid w:val="00314B53"/>
    <w:rsid w:val="003A1FAD"/>
    <w:rsid w:val="003B0F14"/>
    <w:rsid w:val="004253A9"/>
    <w:rsid w:val="00480159"/>
    <w:rsid w:val="004962E0"/>
    <w:rsid w:val="004A388D"/>
    <w:rsid w:val="004B271E"/>
    <w:rsid w:val="004E34EA"/>
    <w:rsid w:val="004E6ABE"/>
    <w:rsid w:val="00532114"/>
    <w:rsid w:val="00565FFD"/>
    <w:rsid w:val="0058253D"/>
    <w:rsid w:val="005F1092"/>
    <w:rsid w:val="0061191C"/>
    <w:rsid w:val="006275D3"/>
    <w:rsid w:val="006513AA"/>
    <w:rsid w:val="006952CD"/>
    <w:rsid w:val="006B7C38"/>
    <w:rsid w:val="006C5C3E"/>
    <w:rsid w:val="006F5351"/>
    <w:rsid w:val="00717DDF"/>
    <w:rsid w:val="007375E2"/>
    <w:rsid w:val="007E1C4E"/>
    <w:rsid w:val="0081190B"/>
    <w:rsid w:val="008228E0"/>
    <w:rsid w:val="008412C8"/>
    <w:rsid w:val="00842271"/>
    <w:rsid w:val="00862C99"/>
    <w:rsid w:val="00882A7F"/>
    <w:rsid w:val="00885796"/>
    <w:rsid w:val="008B5E8C"/>
    <w:rsid w:val="008D3492"/>
    <w:rsid w:val="008F44D7"/>
    <w:rsid w:val="009250C3"/>
    <w:rsid w:val="009715E7"/>
    <w:rsid w:val="00994A72"/>
    <w:rsid w:val="009A1A08"/>
    <w:rsid w:val="009A476C"/>
    <w:rsid w:val="009A638B"/>
    <w:rsid w:val="009C422B"/>
    <w:rsid w:val="00A560E0"/>
    <w:rsid w:val="00A72295"/>
    <w:rsid w:val="00AA13CD"/>
    <w:rsid w:val="00AF222F"/>
    <w:rsid w:val="00B2155B"/>
    <w:rsid w:val="00B265C2"/>
    <w:rsid w:val="00B50213"/>
    <w:rsid w:val="00BB08CA"/>
    <w:rsid w:val="00C535EE"/>
    <w:rsid w:val="00C823F3"/>
    <w:rsid w:val="00C85650"/>
    <w:rsid w:val="00CA27E1"/>
    <w:rsid w:val="00CC0C19"/>
    <w:rsid w:val="00CE76F5"/>
    <w:rsid w:val="00D04EA1"/>
    <w:rsid w:val="00DB04DD"/>
    <w:rsid w:val="00E4178F"/>
    <w:rsid w:val="00E81A53"/>
    <w:rsid w:val="00EC603C"/>
    <w:rsid w:val="00EF4B01"/>
    <w:rsid w:val="00F0441B"/>
    <w:rsid w:val="00F1429B"/>
    <w:rsid w:val="00F6626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  <w:style w:type="paragraph" w:customStyle="1" w:styleId="no-indent">
    <w:name w:val="no-indent"/>
    <w:basedOn w:val="a"/>
    <w:rsid w:val="00882A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5E47E-B371-4262-B263-01E354CB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48</cp:revision>
  <cp:lastPrinted>2024-04-26T07:09:00Z</cp:lastPrinted>
  <dcterms:created xsi:type="dcterms:W3CDTF">2021-09-17T09:59:00Z</dcterms:created>
  <dcterms:modified xsi:type="dcterms:W3CDTF">2024-04-26T07:11:00Z</dcterms:modified>
</cp:coreProperties>
</file>