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C1" w:rsidRDefault="00F76B19" w:rsidP="007963C1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</w:p>
    <w:p w:rsidR="00F76B19" w:rsidRDefault="00F76B19" w:rsidP="00F76B19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СТАРОТУШКИНСКОГО СЕЛЬСКОГО ПОСЕЛЕНИЯ  МАЛМЫЖСКОГО РАЙОНА КИРОВСКОЙ ОБЛАСТИ</w:t>
      </w:r>
    </w:p>
    <w:p w:rsidR="00F76B19" w:rsidRDefault="00F76B19" w:rsidP="00F76B19">
      <w:pPr>
        <w:pStyle w:val="a6"/>
        <w:rPr>
          <w:b/>
          <w:bCs/>
          <w:szCs w:val="28"/>
        </w:rPr>
      </w:pPr>
    </w:p>
    <w:p w:rsidR="00F76B19" w:rsidRDefault="002C006D" w:rsidP="00F76B19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76B19" w:rsidRDefault="005F5693" w:rsidP="00F76B1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15.11.2022</w:t>
      </w:r>
      <w:r w:rsidR="00F76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F76B19" w:rsidRDefault="00F76B19" w:rsidP="00F76B19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Старая Тушка</w:t>
      </w:r>
    </w:p>
    <w:p w:rsidR="00F76B19" w:rsidRPr="00333A3A" w:rsidRDefault="00F76B19" w:rsidP="00F76B1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F76B19" w:rsidRPr="00333A3A" w:rsidRDefault="00F76B19" w:rsidP="00F76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33A3A">
        <w:rPr>
          <w:rFonts w:ascii="Times New Roman" w:hAnsi="Times New Roman" w:cs="Times New Roman"/>
          <w:b/>
          <w:bCs/>
          <w:sz w:val="28"/>
          <w:szCs w:val="28"/>
        </w:rPr>
        <w:t>охраняемым</w:t>
      </w:r>
      <w:proofErr w:type="gramEnd"/>
    </w:p>
    <w:p w:rsidR="00F76B19" w:rsidRPr="00333A3A" w:rsidRDefault="00F76B19" w:rsidP="00F76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муниципальному контролю </w:t>
      </w:r>
      <w:proofErr w:type="gramStart"/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proofErr w:type="gramEnd"/>
    </w:p>
    <w:p w:rsidR="00F76B19" w:rsidRPr="00333A3A" w:rsidRDefault="00F76B19" w:rsidP="00F76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</w:t>
      </w:r>
      <w:proofErr w:type="gramStart"/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>транспорте</w:t>
      </w:r>
      <w:proofErr w:type="gramEnd"/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, городском наземном электрическом транспорте и в дорожном хозяйстве </w:t>
      </w:r>
      <w:r w:rsidRPr="00333A3A">
        <w:rPr>
          <w:rFonts w:ascii="Times New Roman" w:hAnsi="Times New Roman"/>
          <w:b/>
          <w:bCs/>
          <w:sz w:val="28"/>
          <w:szCs w:val="28"/>
        </w:rPr>
        <w:t>вне границ населенных пунктов</w:t>
      </w:r>
    </w:p>
    <w:p w:rsidR="00F76B19" w:rsidRPr="00333A3A" w:rsidRDefault="00F76B19" w:rsidP="00F76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A3A">
        <w:rPr>
          <w:rFonts w:ascii="Times New Roman" w:hAnsi="Times New Roman"/>
          <w:b/>
          <w:bCs/>
          <w:sz w:val="28"/>
          <w:szCs w:val="28"/>
        </w:rPr>
        <w:t>в границах</w:t>
      </w:r>
      <w:r w:rsidRPr="00333A3A">
        <w:rPr>
          <w:rFonts w:ascii="Times New Roman" w:hAnsi="Times New Roman"/>
          <w:b/>
          <w:sz w:val="28"/>
          <w:szCs w:val="28"/>
        </w:rPr>
        <w:t xml:space="preserve"> </w:t>
      </w:r>
      <w:r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Малмыжского муниципального района Старотушкинского сельского поселения</w:t>
      </w:r>
      <w:r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7963C1">
        <w:rPr>
          <w:rFonts w:ascii="Times New Roman" w:hAnsi="Times New Roman" w:cs="Times New Roman"/>
          <w:b/>
          <w:sz w:val="28"/>
          <w:szCs w:val="28"/>
          <w:lang w:eastAsia="ru-RU"/>
        </w:rPr>
        <w:t>2023</w:t>
      </w: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76B19" w:rsidRDefault="00F76B19" w:rsidP="00F76B19">
      <w:pPr>
        <w:ind w:right="4779"/>
        <w:jc w:val="both"/>
        <w:rPr>
          <w:rFonts w:ascii="Times New Roman" w:hAnsi="Times New Roman" w:cs="Times New Roman"/>
          <w:sz w:val="28"/>
          <w:szCs w:val="28"/>
        </w:rPr>
      </w:pPr>
    </w:p>
    <w:p w:rsidR="00F76B19" w:rsidRDefault="00F76B19" w:rsidP="00F76B19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В соответствии  с Федеральным законом от 31.07.2020 № 248-ФЗ «О  государственном контроле (надзоре) и муниципальном контроле в Российской Федерации 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 ущерба) охраняемым законом ценностям» руководствуясь Уставом администрация  Старотушкинского сельского поселения  ПОТСАНОВЛЯЕТ:</w:t>
      </w:r>
    </w:p>
    <w:p w:rsidR="00F76B19" w:rsidRPr="00F76B19" w:rsidRDefault="00F76B19" w:rsidP="00F76B1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6B19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E85F4B">
        <w:rPr>
          <w:rFonts w:ascii="Times New Roman" w:hAnsi="Times New Roman" w:cs="Times New Roman"/>
          <w:sz w:val="28"/>
          <w:szCs w:val="28"/>
          <w:lang w:eastAsia="ru-RU"/>
        </w:rPr>
        <w:t>Программу</w:t>
      </w:r>
      <w:r w:rsidRPr="00F7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6B19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охраняемым</w:t>
      </w:r>
      <w:r w:rsidRPr="00F7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6B19">
        <w:rPr>
          <w:rFonts w:ascii="Times New Roman" w:hAnsi="Times New Roman" w:cs="Times New Roman"/>
          <w:bCs/>
          <w:sz w:val="28"/>
          <w:szCs w:val="28"/>
        </w:rPr>
        <w:t xml:space="preserve">законом ценностям </w:t>
      </w:r>
      <w:r w:rsidRPr="00F76B19">
        <w:rPr>
          <w:rFonts w:ascii="Times New Roman" w:hAnsi="Times New Roman" w:cs="Times New Roman"/>
          <w:sz w:val="28"/>
          <w:szCs w:val="28"/>
          <w:lang w:eastAsia="ru-RU"/>
        </w:rPr>
        <w:t xml:space="preserve">по муниципальному контролю </w:t>
      </w:r>
      <w:r w:rsidRPr="00F76B19">
        <w:rPr>
          <w:rFonts w:ascii="Times New Roman" w:hAnsi="Times New Roman" w:cs="Times New Roman"/>
          <w:spacing w:val="2"/>
          <w:sz w:val="28"/>
          <w:szCs w:val="28"/>
        </w:rPr>
        <w:t>на</w:t>
      </w:r>
      <w:r w:rsidRPr="00F7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6B19">
        <w:rPr>
          <w:rFonts w:ascii="Times New Roman" w:hAnsi="Times New Roman" w:cs="Times New Roman"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 w:rsidRPr="00F76B19">
        <w:rPr>
          <w:rFonts w:ascii="Times New Roman" w:hAnsi="Times New Roman"/>
          <w:bCs/>
          <w:sz w:val="28"/>
          <w:szCs w:val="28"/>
        </w:rPr>
        <w:t>вне границ населенных пунктов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6B19">
        <w:rPr>
          <w:rFonts w:ascii="Times New Roman" w:hAnsi="Times New Roman"/>
          <w:bCs/>
          <w:sz w:val="28"/>
          <w:szCs w:val="28"/>
        </w:rPr>
        <w:t>в границах</w:t>
      </w:r>
      <w:r w:rsidRPr="00F76B19">
        <w:rPr>
          <w:rFonts w:ascii="Times New Roman" w:hAnsi="Times New Roman"/>
          <w:sz w:val="28"/>
          <w:szCs w:val="28"/>
        </w:rPr>
        <w:t xml:space="preserve"> </w:t>
      </w:r>
      <w:r w:rsidRPr="00F76B19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 Малмыжского муниципального района Старотушкинского сельского поселения Кировской области</w:t>
      </w:r>
      <w:r w:rsidRPr="00F76B1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7963C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F76B19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F76B19" w:rsidRDefault="00F76B19" w:rsidP="00F76B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образования Старотушкинское сельское поселение Малмыжского района Кировской области.</w:t>
      </w:r>
    </w:p>
    <w:p w:rsidR="00F76B19" w:rsidRDefault="00F76B19" w:rsidP="00F76B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с момента его официального опубликования</w:t>
      </w:r>
    </w:p>
    <w:p w:rsidR="00F76B19" w:rsidRDefault="00F76B19" w:rsidP="00F76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76B19" w:rsidRDefault="00F76B19" w:rsidP="00F76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Старотушкинского</w:t>
      </w:r>
    </w:p>
    <w:p w:rsidR="00F76B19" w:rsidRDefault="00251BE7" w:rsidP="00F76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  </w:t>
      </w:r>
      <w:bookmarkStart w:id="0" w:name="_GoBack"/>
      <w:bookmarkEnd w:id="0"/>
      <w:r w:rsidR="00F76B19">
        <w:rPr>
          <w:rFonts w:ascii="Times New Roman" w:hAnsi="Times New Roman" w:cs="Times New Roman"/>
          <w:sz w:val="28"/>
          <w:szCs w:val="28"/>
        </w:rPr>
        <w:t>А.Л. Николаев</w:t>
      </w:r>
    </w:p>
    <w:p w:rsidR="00F76B19" w:rsidRDefault="00F76B19" w:rsidP="00F76B19">
      <w:pPr>
        <w:jc w:val="both"/>
        <w:rPr>
          <w:sz w:val="28"/>
          <w:szCs w:val="28"/>
        </w:rPr>
      </w:pPr>
    </w:p>
    <w:p w:rsidR="00887281" w:rsidRPr="00333A3A" w:rsidRDefault="00940015" w:rsidP="002C281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Приложени</w:t>
      </w:r>
      <w:r w:rsidR="009E3A9C">
        <w:rPr>
          <w:rFonts w:ascii="Times New Roman" w:hAnsi="Times New Roman" w:cs="Times New Roman"/>
          <w:sz w:val="28"/>
          <w:szCs w:val="28"/>
        </w:rPr>
        <w:t>я</w:t>
      </w:r>
    </w:p>
    <w:p w:rsidR="00940015" w:rsidRPr="00333A3A" w:rsidRDefault="00940015" w:rsidP="002C281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333A3A" w:rsidRDefault="00940015" w:rsidP="002C281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УТВЕРЖДЕН</w:t>
      </w:r>
    </w:p>
    <w:p w:rsidR="00940015" w:rsidRPr="00333A3A" w:rsidRDefault="00940015" w:rsidP="002C281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333A3A" w:rsidRDefault="00940015" w:rsidP="002C281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2C2811">
        <w:rPr>
          <w:rFonts w:ascii="Times New Roman" w:hAnsi="Times New Roman" w:cs="Times New Roman"/>
          <w:sz w:val="28"/>
          <w:szCs w:val="28"/>
        </w:rPr>
        <w:t xml:space="preserve">Старотушкинского </w:t>
      </w:r>
      <w:r w:rsidR="00D13A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40015" w:rsidRPr="00333A3A" w:rsidRDefault="005F5693" w:rsidP="002C281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15.11.2022  №  55</w:t>
      </w:r>
    </w:p>
    <w:p w:rsidR="00940015" w:rsidRPr="00333A3A" w:rsidRDefault="00940015" w:rsidP="002C281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333A3A" w:rsidRDefault="00940015" w:rsidP="002C281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333A3A" w:rsidRDefault="00940015" w:rsidP="00307F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40015" w:rsidRPr="00333A3A" w:rsidRDefault="00940015" w:rsidP="00307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33A3A">
        <w:rPr>
          <w:rFonts w:ascii="Times New Roman" w:hAnsi="Times New Roman" w:cs="Times New Roman"/>
          <w:b/>
          <w:bCs/>
          <w:sz w:val="28"/>
          <w:szCs w:val="28"/>
        </w:rPr>
        <w:t>охраняемым</w:t>
      </w:r>
      <w:proofErr w:type="gramEnd"/>
    </w:p>
    <w:p w:rsidR="009962EC" w:rsidRPr="00333A3A" w:rsidRDefault="00940015" w:rsidP="00307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контролю</w:t>
      </w:r>
      <w:r w:rsidR="009962EC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962EC" w:rsidRPr="00333A3A"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proofErr w:type="gramEnd"/>
    </w:p>
    <w:p w:rsidR="009962EC" w:rsidRPr="00333A3A" w:rsidRDefault="009962EC" w:rsidP="00307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</w:t>
      </w:r>
      <w:proofErr w:type="gramStart"/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>транспорте</w:t>
      </w:r>
      <w:proofErr w:type="gramEnd"/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, городском наземном электрическом транспорте и в дорожном хозяйстве </w:t>
      </w:r>
      <w:r w:rsidRPr="00333A3A">
        <w:rPr>
          <w:rFonts w:ascii="Times New Roman" w:hAnsi="Times New Roman"/>
          <w:b/>
          <w:bCs/>
          <w:sz w:val="28"/>
          <w:szCs w:val="28"/>
        </w:rPr>
        <w:t>вне границ населенных пунктов</w:t>
      </w:r>
    </w:p>
    <w:p w:rsidR="00940015" w:rsidRPr="00333A3A" w:rsidRDefault="009962EC" w:rsidP="00307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A3A">
        <w:rPr>
          <w:rFonts w:ascii="Times New Roman" w:hAnsi="Times New Roman"/>
          <w:b/>
          <w:bCs/>
          <w:sz w:val="28"/>
          <w:szCs w:val="28"/>
        </w:rPr>
        <w:t>в границах</w:t>
      </w:r>
      <w:r w:rsidRPr="00333A3A">
        <w:rPr>
          <w:rFonts w:ascii="Times New Roman" w:hAnsi="Times New Roman"/>
          <w:b/>
          <w:sz w:val="28"/>
          <w:szCs w:val="28"/>
        </w:rPr>
        <w:t xml:space="preserve"> </w:t>
      </w:r>
      <w:r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r w:rsidR="00D13A5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Малмыжского муниципального района </w:t>
      </w:r>
      <w:r w:rsidR="002C2811">
        <w:rPr>
          <w:rFonts w:ascii="Times New Roman" w:hAnsi="Times New Roman"/>
          <w:b/>
          <w:sz w:val="28"/>
          <w:szCs w:val="28"/>
          <w:shd w:val="clear" w:color="auto" w:fill="FFFFFF"/>
        </w:rPr>
        <w:t>Старотушкинского</w:t>
      </w:r>
      <w:r w:rsidR="00D13A5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сельского поселения</w:t>
      </w:r>
      <w:r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Кировской области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7963C1">
        <w:rPr>
          <w:rFonts w:ascii="Times New Roman" w:hAnsi="Times New Roman" w:cs="Times New Roman"/>
          <w:b/>
          <w:sz w:val="28"/>
          <w:szCs w:val="28"/>
          <w:lang w:eastAsia="ru-RU"/>
        </w:rPr>
        <w:t>2023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40015" w:rsidRPr="00333A3A" w:rsidRDefault="00940015" w:rsidP="002C2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333A3A" w:rsidRDefault="00940015" w:rsidP="002C0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940015" w:rsidRPr="00333A3A" w:rsidRDefault="006849DB" w:rsidP="002C0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2C2811">
        <w:rPr>
          <w:rFonts w:ascii="Times New Roman" w:hAnsi="Times New Roman"/>
          <w:sz w:val="28"/>
          <w:szCs w:val="28"/>
        </w:rPr>
        <w:t>Старотушкинское</w:t>
      </w:r>
      <w:r w:rsidR="00D13A58">
        <w:rPr>
          <w:rFonts w:ascii="Times New Roman" w:hAnsi="Times New Roman"/>
          <w:sz w:val="28"/>
          <w:szCs w:val="28"/>
        </w:rPr>
        <w:t xml:space="preserve"> сельское поселение Малмыжского района Кировской области</w:t>
      </w:r>
      <w:r w:rsidRPr="00333A3A">
        <w:rPr>
          <w:rFonts w:ascii="Times New Roman" w:hAnsi="Times New Roman"/>
          <w:sz w:val="28"/>
          <w:szCs w:val="28"/>
        </w:rPr>
        <w:t xml:space="preserve"> </w:t>
      </w:r>
      <w:r w:rsidR="004316A6" w:rsidRPr="00333A3A">
        <w:rPr>
          <w:rFonts w:ascii="Times New Roman" w:hAnsi="Times New Roman"/>
          <w:sz w:val="28"/>
          <w:szCs w:val="28"/>
        </w:rPr>
        <w:t xml:space="preserve">(далее – контрольный орган) </w:t>
      </w:r>
      <w:r w:rsidRPr="00333A3A">
        <w:rPr>
          <w:rFonts w:ascii="Times New Roman" w:hAnsi="Times New Roman"/>
          <w:sz w:val="28"/>
          <w:szCs w:val="28"/>
        </w:rPr>
        <w:t xml:space="preserve">осуществляет муниципальный контроль </w:t>
      </w:r>
      <w:r w:rsidR="009962EC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9962EC" w:rsidRPr="00333A3A">
        <w:rPr>
          <w:rFonts w:ascii="Times New Roman" w:hAnsi="Times New Roman" w:cs="Times New Roman"/>
          <w:bCs/>
          <w:sz w:val="28"/>
          <w:szCs w:val="28"/>
        </w:rPr>
        <w:t>вне границ населенных пунктов в границах</w:t>
      </w:r>
      <w:r w:rsidR="009962EC" w:rsidRPr="00333A3A">
        <w:rPr>
          <w:rFonts w:ascii="Times New Roman" w:hAnsi="Times New Roman" w:cs="Times New Roman"/>
          <w:sz w:val="28"/>
          <w:szCs w:val="28"/>
        </w:rPr>
        <w:t xml:space="preserve"> 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2C2811">
        <w:rPr>
          <w:rFonts w:ascii="Times New Roman" w:hAnsi="Times New Roman"/>
          <w:sz w:val="28"/>
          <w:szCs w:val="28"/>
        </w:rPr>
        <w:t>Старотушкинское</w:t>
      </w:r>
      <w:r w:rsidR="00D13A58">
        <w:rPr>
          <w:rFonts w:ascii="Times New Roman" w:hAnsi="Times New Roman"/>
          <w:sz w:val="28"/>
          <w:szCs w:val="28"/>
        </w:rPr>
        <w:t xml:space="preserve"> сельское поселение Малмыжского района Кировской области.</w:t>
      </w:r>
    </w:p>
    <w:p w:rsidR="009962EC" w:rsidRPr="00333A3A" w:rsidRDefault="009962EC" w:rsidP="002C006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9962EC" w:rsidRPr="00333A3A" w:rsidRDefault="009962EC" w:rsidP="002C0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9962EC" w:rsidRPr="00333A3A" w:rsidRDefault="009962EC" w:rsidP="002C0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962EC" w:rsidRPr="00333A3A" w:rsidRDefault="009962EC" w:rsidP="002C0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333A3A">
        <w:rPr>
          <w:rFonts w:ascii="Times New Roman" w:eastAsia="Calibri" w:hAnsi="Times New Roman" w:cs="Times New Roman"/>
          <w:sz w:val="28"/>
          <w:szCs w:val="28"/>
        </w:rPr>
        <w:lastRenderedPageBreak/>
        <w:t>материалам и изделиям) в части обеспечения сохранности автомобильных дорог;</w:t>
      </w:r>
    </w:p>
    <w:p w:rsidR="006849DB" w:rsidRPr="00333A3A" w:rsidRDefault="009962EC" w:rsidP="002C006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962EC" w:rsidRPr="002C006D" w:rsidRDefault="009962EC" w:rsidP="002C00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06D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9962EC" w:rsidRPr="00333A3A" w:rsidRDefault="009962EC" w:rsidP="002C006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</w:t>
      </w:r>
      <w:r w:rsidRPr="00333A3A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333A3A"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962EC" w:rsidRPr="00333A3A" w:rsidRDefault="009962EC" w:rsidP="002C006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849DB" w:rsidRPr="00333A3A" w:rsidRDefault="009962EC" w:rsidP="002C006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5C236C" w:rsidRPr="00333A3A" w:rsidRDefault="005C236C" w:rsidP="002C006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проблемами, которые по своей сути являются причинами основной части нарушений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="000E473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DB0223" w:rsidRPr="00333A3A" w:rsidRDefault="000E4732" w:rsidP="002C006D">
      <w:pPr>
        <w:tabs>
          <w:tab w:val="left" w:pos="-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1) </w:t>
      </w:r>
      <w:r w:rsidR="00DB0223" w:rsidRPr="00333A3A">
        <w:rPr>
          <w:rFonts w:ascii="Times New Roman" w:hAnsi="Times New Roman" w:cs="Times New Roman"/>
          <w:sz w:val="28"/>
          <w:szCs w:val="28"/>
        </w:rPr>
        <w:t>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 w:rsidR="005C236C" w:rsidRPr="00333A3A" w:rsidRDefault="000E4732" w:rsidP="002C006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2) </w:t>
      </w:r>
      <w:r w:rsidR="00DB0223" w:rsidRPr="00333A3A">
        <w:rPr>
          <w:rFonts w:ascii="Times New Roman" w:hAnsi="Times New Roman" w:cs="Times New Roman"/>
          <w:sz w:val="28"/>
          <w:szCs w:val="28"/>
        </w:rPr>
        <w:t>несоответствие автомобильных дорог нормативным требованиям</w:t>
      </w:r>
      <w:r w:rsidR="005C236C"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72A5" w:rsidRPr="00333A3A" w:rsidRDefault="007772A5" w:rsidP="002C006D">
      <w:pPr>
        <w:spacing w:after="0" w:line="240" w:lineRule="auto"/>
        <w:ind w:left="142" w:firstLine="17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F60" w:rsidRPr="00333A3A" w:rsidRDefault="00206F60" w:rsidP="002C006D">
      <w:pPr>
        <w:autoSpaceDE w:val="0"/>
        <w:autoSpaceDN w:val="0"/>
        <w:adjustRightInd w:val="0"/>
        <w:spacing w:after="0" w:line="240" w:lineRule="auto"/>
        <w:ind w:left="142"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33A3A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proofErr w:type="gramStart"/>
      <w:r w:rsidRPr="00333A3A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206F60" w:rsidRPr="00333A3A" w:rsidRDefault="007772A5" w:rsidP="002C006D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2C006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предупреждение </w:t>
      </w:r>
      <w:proofErr w:type="gramStart"/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нарушения</w:t>
      </w:r>
      <w:proofErr w:type="gramEnd"/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6F60" w:rsidRPr="00333A3A" w:rsidRDefault="00206F60" w:rsidP="002C006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6F60" w:rsidRPr="00333A3A" w:rsidRDefault="00206F60" w:rsidP="002C006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06F60" w:rsidRPr="00333A3A" w:rsidRDefault="00206F60" w:rsidP="002C006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правовой грамотности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206F60" w:rsidRPr="00333A3A" w:rsidRDefault="00206F60" w:rsidP="002C006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 добросовестному поведению.</w:t>
      </w:r>
    </w:p>
    <w:p w:rsidR="00206F60" w:rsidRPr="00333A3A" w:rsidRDefault="007772A5" w:rsidP="002C00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2.2. Задачи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2C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06F60" w:rsidRPr="00333A3A" w:rsidRDefault="00206F60" w:rsidP="002C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(объектов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) и присвоенного им уровня риска, проведение профилактических мероприятий с учетом данных факторов;</w:t>
      </w:r>
    </w:p>
    <w:p w:rsidR="00206F60" w:rsidRPr="00333A3A" w:rsidRDefault="00206F60" w:rsidP="002C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206F60" w:rsidRPr="00333A3A" w:rsidRDefault="00206F60" w:rsidP="002C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кадрового состава контрольно</w:t>
      </w:r>
      <w:r w:rsidR="000B6D86" w:rsidRPr="00333A3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органа;</w:t>
      </w:r>
    </w:p>
    <w:p w:rsidR="00206F60" w:rsidRPr="00333A3A" w:rsidRDefault="00206F60" w:rsidP="002C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206F60" w:rsidRPr="00333A3A" w:rsidRDefault="00206F60" w:rsidP="002C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системы консультирования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, в том числе с использованием современных информационно-телекоммуникационных технологий;</w:t>
      </w:r>
    </w:p>
    <w:p w:rsidR="00206F60" w:rsidRPr="00333A3A" w:rsidRDefault="00206F60" w:rsidP="002C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206F60" w:rsidRPr="00333A3A" w:rsidRDefault="00206F60" w:rsidP="002C0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D0" w:rsidRPr="00333A3A" w:rsidRDefault="00D348D0" w:rsidP="002C0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33A3A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348D0" w:rsidRPr="00333A3A" w:rsidRDefault="00D348D0" w:rsidP="002C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рограммы.</w:t>
      </w:r>
    </w:p>
    <w:p w:rsidR="00D348D0" w:rsidRPr="00333A3A" w:rsidRDefault="00D348D0" w:rsidP="002C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основных профилактических мероприятий на </w:t>
      </w:r>
      <w:r w:rsidR="007963C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приведен в таблице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3A3A" w:rsidRPr="00333A3A" w:rsidRDefault="00D348D0" w:rsidP="002C28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</w:p>
    <w:tbl>
      <w:tblPr>
        <w:tblW w:w="963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536"/>
        <w:gridCol w:w="2190"/>
        <w:gridCol w:w="2190"/>
      </w:tblGrid>
      <w:tr w:rsidR="00333A3A" w:rsidRPr="00333A3A" w:rsidTr="00333A3A">
        <w:trPr>
          <w:jc w:val="center"/>
        </w:trPr>
        <w:tc>
          <w:tcPr>
            <w:tcW w:w="720" w:type="dxa"/>
            <w:vAlign w:val="center"/>
          </w:tcPr>
          <w:p w:rsidR="00333A3A" w:rsidRPr="00333A3A" w:rsidRDefault="00333A3A" w:rsidP="002C28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33A3A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333A3A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4536" w:type="dxa"/>
            <w:vAlign w:val="center"/>
          </w:tcPr>
          <w:p w:rsidR="00333A3A" w:rsidRPr="00333A3A" w:rsidRDefault="00333A3A" w:rsidP="002C28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Профилактические мероприятия</w:t>
            </w:r>
          </w:p>
          <w:p w:rsidR="00333A3A" w:rsidRPr="00333A3A" w:rsidRDefault="00333A3A" w:rsidP="002C28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333A3A" w:rsidRPr="00333A3A" w:rsidRDefault="00333A3A" w:rsidP="002C28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333A3A" w:rsidRPr="00333A3A" w:rsidRDefault="00333A3A" w:rsidP="002C28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2C28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333A3A" w:rsidRPr="00333A3A" w:rsidRDefault="00333A3A" w:rsidP="002C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33A3A">
              <w:rPr>
                <w:rFonts w:ascii="Times New Roman" w:hAnsi="Times New Roman" w:cs="Times New Roman"/>
              </w:rPr>
              <w:t xml:space="preserve">Информирование посредством размещения сведений, </w:t>
            </w:r>
            <w:r w:rsidRPr="00333A3A">
              <w:rPr>
                <w:rFonts w:ascii="Times New Roman" w:hAnsi="Times New Roman"/>
              </w:rPr>
              <w:t>предусмотренных частью 3 статьи 46 Федерального закона от 31.07.2020 № 248-ФЗ,</w:t>
            </w:r>
            <w:r w:rsidRPr="00333A3A">
              <w:rPr>
                <w:rFonts w:ascii="Times New Roman" w:hAnsi="Times New Roman" w:cs="Times New Roman"/>
              </w:rPr>
              <w:t xml:space="preserve"> на официальном </w:t>
            </w:r>
            <w:r w:rsidR="00F971D3">
              <w:rPr>
                <w:rFonts w:ascii="Times New Roman" w:hAnsi="Times New Roman" w:cs="Times New Roman"/>
              </w:rPr>
              <w:t>Малмыжского района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Кировской области</w:t>
            </w:r>
            <w:r w:rsidRPr="00333A3A">
              <w:rPr>
                <w:rFonts w:ascii="Times New Roman" w:hAnsi="Times New Roman" w:cs="Times New Roman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  <w:proofErr w:type="gramEnd"/>
          </w:p>
        </w:tc>
        <w:tc>
          <w:tcPr>
            <w:tcW w:w="2190" w:type="dxa"/>
          </w:tcPr>
          <w:p w:rsidR="00333A3A" w:rsidRPr="00333A3A" w:rsidRDefault="00333A3A" w:rsidP="002C28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 xml:space="preserve">В течение </w:t>
            </w:r>
            <w:r w:rsidR="007963C1">
              <w:rPr>
                <w:rFonts w:ascii="Times New Roman" w:hAnsi="Times New Roman" w:cs="Times New Roman"/>
                <w:lang w:eastAsia="ru-RU"/>
              </w:rPr>
              <w:t>2023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333A3A" w:rsidRPr="00333A3A" w:rsidRDefault="00F971D3" w:rsidP="002C28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2C28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333A3A" w:rsidRPr="00333A3A" w:rsidRDefault="00333A3A" w:rsidP="002C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>Объявление предостережения о недопустимости нарушения обязательных требований</w:t>
            </w:r>
          </w:p>
          <w:p w:rsidR="00333A3A" w:rsidRPr="00333A3A" w:rsidRDefault="00333A3A" w:rsidP="002C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333A3A" w:rsidRPr="00333A3A" w:rsidRDefault="00333A3A" w:rsidP="002C28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 xml:space="preserve">В течение </w:t>
            </w:r>
            <w:r w:rsidR="007963C1">
              <w:rPr>
                <w:rFonts w:ascii="Times New Roman" w:hAnsi="Times New Roman" w:cs="Times New Roman"/>
                <w:lang w:eastAsia="ru-RU"/>
              </w:rPr>
              <w:t>2023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</w:t>
            </w:r>
            <w:r w:rsidRPr="00333A3A">
              <w:rPr>
                <w:rFonts w:ascii="Times New Roman" w:hAnsi="Times New Roman" w:cs="Times New Roman"/>
              </w:rPr>
              <w:t xml:space="preserve">при наличии сведений о готовящихся нарушениях </w:t>
            </w:r>
            <w:r w:rsidRPr="00333A3A">
              <w:rPr>
                <w:rFonts w:ascii="Times New Roman" w:hAnsi="Times New Roman" w:cs="Times New Roman"/>
              </w:rPr>
              <w:lastRenderedPageBreak/>
              <w:t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</w:tcPr>
          <w:p w:rsidR="00333A3A" w:rsidRPr="00333A3A" w:rsidRDefault="00333A3A" w:rsidP="002C28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2C28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536" w:type="dxa"/>
          </w:tcPr>
          <w:p w:rsidR="00333A3A" w:rsidRPr="00333A3A" w:rsidRDefault="00333A3A" w:rsidP="002C2811">
            <w:pPr>
              <w:pStyle w:val="ConsPlusNormal"/>
              <w:tabs>
                <w:tab w:val="left" w:pos="1134"/>
              </w:tabs>
              <w:ind w:firstLine="0"/>
              <w:rPr>
                <w:sz w:val="22"/>
              </w:rPr>
            </w:pPr>
            <w:r w:rsidRPr="00333A3A">
              <w:rPr>
                <w:sz w:val="22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Pr="00333A3A">
              <w:rPr>
                <w:spacing w:val="2"/>
                <w:sz w:val="22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33A3A">
              <w:rPr>
                <w:sz w:val="22"/>
              </w:rPr>
              <w:t>:</w:t>
            </w:r>
          </w:p>
          <w:p w:rsidR="00333A3A" w:rsidRPr="00333A3A" w:rsidRDefault="00333A3A" w:rsidP="002C2811">
            <w:pPr>
              <w:pStyle w:val="ConsPlusNormal"/>
              <w:tabs>
                <w:tab w:val="left" w:pos="1134"/>
              </w:tabs>
              <w:ind w:firstLine="0"/>
              <w:rPr>
                <w:sz w:val="22"/>
              </w:rPr>
            </w:pPr>
            <w:r w:rsidRPr="00333A3A">
              <w:rPr>
                <w:sz w:val="22"/>
              </w:rPr>
              <w:t>1) порядка проведения контрольных мероприятий;</w:t>
            </w:r>
          </w:p>
          <w:p w:rsidR="00333A3A" w:rsidRPr="00333A3A" w:rsidRDefault="00333A3A" w:rsidP="002C2811">
            <w:pPr>
              <w:pStyle w:val="ConsPlusNormal"/>
              <w:tabs>
                <w:tab w:val="left" w:pos="1134"/>
              </w:tabs>
              <w:ind w:firstLine="0"/>
              <w:rPr>
                <w:sz w:val="22"/>
              </w:rPr>
            </w:pPr>
            <w:r w:rsidRPr="00333A3A">
              <w:rPr>
                <w:sz w:val="22"/>
              </w:rPr>
              <w:t>2) периодичности проведения контрольных мероприятий;</w:t>
            </w:r>
          </w:p>
          <w:p w:rsidR="00333A3A" w:rsidRPr="00333A3A" w:rsidRDefault="00333A3A" w:rsidP="002C2811">
            <w:pPr>
              <w:pStyle w:val="ConsPlusNormal"/>
              <w:tabs>
                <w:tab w:val="left" w:pos="1134"/>
              </w:tabs>
              <w:ind w:firstLine="0"/>
              <w:rPr>
                <w:sz w:val="22"/>
              </w:rPr>
            </w:pPr>
            <w:r w:rsidRPr="00333A3A">
              <w:rPr>
                <w:sz w:val="22"/>
              </w:rPr>
              <w:t>3) порядка принятия решений по итогам контрольных мероприятий;</w:t>
            </w:r>
          </w:p>
          <w:p w:rsidR="00333A3A" w:rsidRPr="00333A3A" w:rsidRDefault="00333A3A" w:rsidP="002C2811">
            <w:pPr>
              <w:pStyle w:val="ConsPlusNormal"/>
              <w:ind w:firstLine="0"/>
              <w:rPr>
                <w:sz w:val="22"/>
              </w:rPr>
            </w:pPr>
            <w:r w:rsidRPr="00333A3A">
              <w:rPr>
                <w:sz w:val="22"/>
              </w:rPr>
              <w:t>4) порядка обжалования решений Контрольного органа.</w:t>
            </w:r>
          </w:p>
          <w:p w:rsidR="00333A3A" w:rsidRPr="00333A3A" w:rsidRDefault="00333A3A" w:rsidP="002C2811">
            <w:pPr>
              <w:pStyle w:val="ConsPlusNormal"/>
              <w:ind w:firstLine="0"/>
              <w:rPr>
                <w:sz w:val="22"/>
              </w:rPr>
            </w:pPr>
            <w:r w:rsidRPr="00333A3A">
              <w:rPr>
                <w:sz w:val="22"/>
              </w:rPr>
              <w:t>Инспекторы осуществляют консультирование контролируемых лиц и их представителей:</w:t>
            </w:r>
          </w:p>
          <w:p w:rsidR="00333A3A" w:rsidRPr="00333A3A" w:rsidRDefault="00333A3A" w:rsidP="002C2811">
            <w:pPr>
              <w:pStyle w:val="ConsPlusNormal"/>
              <w:ind w:firstLine="0"/>
              <w:rPr>
                <w:sz w:val="22"/>
              </w:rPr>
            </w:pPr>
            <w:r w:rsidRPr="00333A3A">
              <w:rPr>
                <w:sz w:val="22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333A3A" w:rsidRPr="00333A3A" w:rsidRDefault="00333A3A" w:rsidP="002C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 xml:space="preserve">2) посредством размещения на официальном сайте </w:t>
            </w:r>
            <w:r w:rsidR="00F971D3">
              <w:rPr>
                <w:rFonts w:ascii="Times New Roman" w:hAnsi="Times New Roman" w:cs="Times New Roman"/>
                <w:lang w:eastAsia="ru-RU"/>
              </w:rPr>
              <w:t xml:space="preserve">Малмыжского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района Кировской области</w:t>
            </w:r>
            <w:r w:rsidRPr="00333A3A">
              <w:rPr>
                <w:rFonts w:ascii="Times New Roman" w:hAnsi="Times New Roman" w:cs="Times New Roman"/>
              </w:rPr>
              <w:t xml:space="preserve">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333A3A" w:rsidRPr="00333A3A" w:rsidRDefault="00333A3A" w:rsidP="002C28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 xml:space="preserve">В течение </w:t>
            </w:r>
            <w:r w:rsidR="007963C1">
              <w:rPr>
                <w:rFonts w:ascii="Times New Roman" w:hAnsi="Times New Roman" w:cs="Times New Roman"/>
                <w:lang w:eastAsia="ru-RU"/>
              </w:rPr>
              <w:t>2023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333A3A" w:rsidRPr="00333A3A" w:rsidRDefault="00333A3A" w:rsidP="002C28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348D0" w:rsidRPr="00333A3A" w:rsidRDefault="00D348D0" w:rsidP="002C28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83D" w:rsidRPr="00333A3A" w:rsidRDefault="00E5483D" w:rsidP="002C28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333A3A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E5483D" w:rsidRPr="00333A3A" w:rsidRDefault="00E5483D" w:rsidP="002C28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C450D" w:rsidRPr="00333A3A" w:rsidRDefault="005C450D" w:rsidP="002C28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Ожидаемый результат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5C450D" w:rsidRPr="00333A3A" w:rsidRDefault="005C450D" w:rsidP="002C28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при проведении профилактических мероприятий.</w:t>
      </w:r>
    </w:p>
    <w:p w:rsidR="005C450D" w:rsidRPr="00333A3A" w:rsidRDefault="005C450D" w:rsidP="002C28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</w:t>
      </w:r>
      <w:proofErr w:type="gramStart"/>
      <w:r w:rsidRPr="00333A3A">
        <w:rPr>
          <w:rFonts w:ascii="Times New Roman" w:hAnsi="Times New Roman" w:cs="Times New Roman"/>
          <w:sz w:val="28"/>
          <w:szCs w:val="28"/>
          <w:lang w:eastAsia="ru-RU"/>
        </w:rPr>
        <w:t>результативности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2C28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выявленных нарушений требований законодательства,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ед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450D" w:rsidRPr="00333A3A" w:rsidRDefault="005C450D" w:rsidP="002C28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оличество проведенных профилактических мероприятий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, ед.</w:t>
      </w:r>
    </w:p>
    <w:p w:rsidR="005C450D" w:rsidRPr="00333A3A" w:rsidRDefault="005C450D" w:rsidP="002C28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</w:t>
      </w:r>
      <w:proofErr w:type="gramStart"/>
      <w:r w:rsidRPr="00333A3A">
        <w:rPr>
          <w:rFonts w:ascii="Times New Roman" w:hAnsi="Times New Roman" w:cs="Times New Roman"/>
          <w:sz w:val="28"/>
          <w:szCs w:val="28"/>
          <w:lang w:eastAsia="ru-RU"/>
        </w:rPr>
        <w:t>эффективности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2C28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нижение количества выявленных при проведении контрольн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нарушений требований законодательства.</w:t>
      </w:r>
    </w:p>
    <w:p w:rsidR="005C450D" w:rsidRPr="00333A3A" w:rsidRDefault="00F47DB6" w:rsidP="002C28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>оля профилактических мероприятий в объеме контрольных мероприятий, %.</w:t>
      </w:r>
    </w:p>
    <w:p w:rsidR="005C450D" w:rsidRPr="00333A3A" w:rsidRDefault="005C450D" w:rsidP="002C28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C450D" w:rsidRPr="00333A3A" w:rsidRDefault="005C450D" w:rsidP="002C28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402B3C" w:rsidRPr="00333A3A" w:rsidRDefault="00F47DB6" w:rsidP="002C2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sectPr w:rsidR="00402B3C" w:rsidRPr="00333A3A" w:rsidSect="00F76B19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015"/>
    <w:rsid w:val="000242F3"/>
    <w:rsid w:val="00093DB9"/>
    <w:rsid w:val="000B6D86"/>
    <w:rsid w:val="000E4732"/>
    <w:rsid w:val="000F3BDF"/>
    <w:rsid w:val="00146E7E"/>
    <w:rsid w:val="00153530"/>
    <w:rsid w:val="00206F60"/>
    <w:rsid w:val="002316D5"/>
    <w:rsid w:val="00251BE7"/>
    <w:rsid w:val="002C006D"/>
    <w:rsid w:val="002C2811"/>
    <w:rsid w:val="00307F72"/>
    <w:rsid w:val="00333A3A"/>
    <w:rsid w:val="00402B3C"/>
    <w:rsid w:val="004316A6"/>
    <w:rsid w:val="004671CD"/>
    <w:rsid w:val="00507FCF"/>
    <w:rsid w:val="0053384B"/>
    <w:rsid w:val="00542F82"/>
    <w:rsid w:val="0054333C"/>
    <w:rsid w:val="005C236C"/>
    <w:rsid w:val="005C450D"/>
    <w:rsid w:val="005C4C22"/>
    <w:rsid w:val="005F5693"/>
    <w:rsid w:val="006849DB"/>
    <w:rsid w:val="007772A5"/>
    <w:rsid w:val="007963C1"/>
    <w:rsid w:val="007B1938"/>
    <w:rsid w:val="00887281"/>
    <w:rsid w:val="009244CE"/>
    <w:rsid w:val="00940015"/>
    <w:rsid w:val="009962EC"/>
    <w:rsid w:val="009A74F8"/>
    <w:rsid w:val="009C0A24"/>
    <w:rsid w:val="009E3A9C"/>
    <w:rsid w:val="00B460F2"/>
    <w:rsid w:val="00B8600F"/>
    <w:rsid w:val="00D13A58"/>
    <w:rsid w:val="00D17BC2"/>
    <w:rsid w:val="00D348D0"/>
    <w:rsid w:val="00DB0223"/>
    <w:rsid w:val="00DF1948"/>
    <w:rsid w:val="00E5483D"/>
    <w:rsid w:val="00E85F4B"/>
    <w:rsid w:val="00F47DB6"/>
    <w:rsid w:val="00F76B19"/>
    <w:rsid w:val="00F9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81"/>
  </w:style>
  <w:style w:type="paragraph" w:styleId="1">
    <w:name w:val="heading 1"/>
    <w:basedOn w:val="a"/>
    <w:next w:val="a"/>
    <w:link w:val="10"/>
    <w:qFormat/>
    <w:rsid w:val="00F76B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rsid w:val="00F76B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76B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76B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Владелец</cp:lastModifiedBy>
  <cp:revision>22</cp:revision>
  <cp:lastPrinted>2022-12-01T13:43:00Z</cp:lastPrinted>
  <dcterms:created xsi:type="dcterms:W3CDTF">2021-10-01T10:58:00Z</dcterms:created>
  <dcterms:modified xsi:type="dcterms:W3CDTF">2022-12-01T13:43:00Z</dcterms:modified>
</cp:coreProperties>
</file>